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9DED" w14:textId="77777777" w:rsidR="0056707F" w:rsidRDefault="0056707F" w:rsidP="0056707F">
      <w:pPr>
        <w:pStyle w:val="xxxxxxmsonormal"/>
        <w:rPr>
          <w:rFonts w:ascii="Arial" w:hAnsi="Arial" w:cs="Arial"/>
          <w:b/>
          <w:bCs/>
          <w:sz w:val="24"/>
          <w:szCs w:val="24"/>
        </w:rPr>
      </w:pPr>
    </w:p>
    <w:p w14:paraId="02955362" w14:textId="77777777" w:rsidR="0056707F" w:rsidRDefault="0056707F" w:rsidP="0056707F">
      <w:pPr>
        <w:pStyle w:val="xxxxxxmsonormal"/>
        <w:rPr>
          <w:rFonts w:ascii="Arial" w:hAnsi="Arial" w:cs="Arial"/>
          <w:b/>
          <w:bCs/>
          <w:sz w:val="24"/>
          <w:szCs w:val="24"/>
        </w:rPr>
      </w:pPr>
    </w:p>
    <w:p w14:paraId="35AC989D" w14:textId="502A94F2" w:rsidR="0056707F" w:rsidRDefault="0056707F" w:rsidP="0056707F">
      <w:pPr>
        <w:pStyle w:val="xxxxxxmsonormal"/>
        <w:rPr>
          <w:rFonts w:ascii="Arial" w:hAnsi="Arial" w:cs="Arial"/>
          <w:b/>
          <w:bCs/>
          <w:sz w:val="24"/>
          <w:szCs w:val="24"/>
        </w:rPr>
      </w:pPr>
      <w:r>
        <w:rPr>
          <w:rFonts w:ascii="Arial" w:hAnsi="Arial" w:cs="Arial"/>
          <w:b/>
          <w:bCs/>
          <w:sz w:val="24"/>
          <w:szCs w:val="24"/>
        </w:rPr>
        <w:t xml:space="preserve">Professional Development Grant from National Library of Medicine garnered by </w:t>
      </w:r>
      <w:r w:rsidR="005C5093">
        <w:rPr>
          <w:rFonts w:ascii="Arial" w:hAnsi="Arial" w:cs="Arial"/>
          <w:b/>
          <w:bCs/>
          <w:sz w:val="24"/>
          <w:szCs w:val="24"/>
        </w:rPr>
        <w:t xml:space="preserve">Miami Dade College- Benjamin Leon </w:t>
      </w:r>
      <w:r>
        <w:rPr>
          <w:rFonts w:ascii="Arial" w:hAnsi="Arial" w:cs="Arial"/>
          <w:b/>
          <w:bCs/>
          <w:sz w:val="24"/>
          <w:szCs w:val="24"/>
        </w:rPr>
        <w:t>School of Nursing</w:t>
      </w:r>
    </w:p>
    <w:p w14:paraId="396799DA" w14:textId="77777777" w:rsidR="0056707F" w:rsidRDefault="0056707F" w:rsidP="0056707F">
      <w:pPr>
        <w:pStyle w:val="xxxxxxmsonormal"/>
        <w:rPr>
          <w:rFonts w:ascii="Arial" w:hAnsi="Arial" w:cs="Arial"/>
          <w:sz w:val="24"/>
          <w:szCs w:val="24"/>
        </w:rPr>
      </w:pPr>
      <w:r>
        <w:rPr>
          <w:rFonts w:ascii="Arial" w:hAnsi="Arial" w:cs="Arial"/>
          <w:sz w:val="24"/>
          <w:szCs w:val="24"/>
        </w:rPr>
        <w:t>Dr. Kelly Hernandez</w:t>
      </w:r>
    </w:p>
    <w:p w14:paraId="5686105E" w14:textId="77777777" w:rsidR="0056707F" w:rsidRDefault="0056707F" w:rsidP="0056707F">
      <w:pPr>
        <w:pStyle w:val="xxxxxxmsonormal"/>
        <w:rPr>
          <w:rFonts w:ascii="Arial" w:hAnsi="Arial" w:cs="Arial"/>
          <w:sz w:val="24"/>
          <w:szCs w:val="24"/>
        </w:rPr>
      </w:pPr>
      <w:r>
        <w:rPr>
          <w:rFonts w:ascii="Arial" w:hAnsi="Arial" w:cs="Arial"/>
          <w:sz w:val="24"/>
          <w:szCs w:val="24"/>
        </w:rPr>
        <w:t>Dr. Deborah Robinson</w:t>
      </w:r>
    </w:p>
    <w:p w14:paraId="702ECD9F" w14:textId="77777777" w:rsidR="0056707F" w:rsidRDefault="0056707F" w:rsidP="0056707F">
      <w:pPr>
        <w:pStyle w:val="xxxxxxmsonormal"/>
        <w:rPr>
          <w:rFonts w:ascii="Arial" w:hAnsi="Arial" w:cs="Arial"/>
          <w:sz w:val="24"/>
          <w:szCs w:val="24"/>
        </w:rPr>
      </w:pPr>
    </w:p>
    <w:p w14:paraId="4E93470B" w14:textId="254883F4" w:rsidR="0056707F" w:rsidRDefault="0056707F" w:rsidP="0056707F">
      <w:pPr>
        <w:pStyle w:val="xxxxxxmsonormal"/>
        <w:rPr>
          <w:rFonts w:ascii="Arial" w:hAnsi="Arial" w:cs="Arial"/>
          <w:sz w:val="24"/>
          <w:szCs w:val="24"/>
        </w:rPr>
      </w:pPr>
      <w:r>
        <w:rPr>
          <w:rFonts w:ascii="Arial" w:hAnsi="Arial" w:cs="Arial"/>
          <w:sz w:val="24"/>
          <w:szCs w:val="24"/>
        </w:rPr>
        <w:t xml:space="preserve">The Benjamin Leon School of Nursing RN to BSN Program at </w:t>
      </w:r>
      <w:r w:rsidR="007539CC">
        <w:rPr>
          <w:rFonts w:ascii="Arial" w:hAnsi="Arial" w:cs="Arial"/>
          <w:sz w:val="24"/>
          <w:szCs w:val="24"/>
        </w:rPr>
        <w:t xml:space="preserve">the Medical Campus of </w:t>
      </w:r>
      <w:r>
        <w:rPr>
          <w:rFonts w:ascii="Arial" w:hAnsi="Arial" w:cs="Arial"/>
          <w:sz w:val="24"/>
          <w:szCs w:val="24"/>
        </w:rPr>
        <w:t>Miami Dade College (MDC), located in Miami, Florida, has entered into a partnership with the National Library of Medicine (NLM) Region 2 whereby bachelor-level nursing students from the Advanced Concepts Leadership Practicum course (NUR4945C) have the possibility to receive a monetary award for excellence in writing and to be published online detailing the quality of their clinically directed scholarly assignment.</w:t>
      </w:r>
    </w:p>
    <w:p w14:paraId="03195BA0" w14:textId="77777777" w:rsidR="0056707F" w:rsidRDefault="0056707F" w:rsidP="0056707F">
      <w:pPr>
        <w:pStyle w:val="xxxxxxmsonormal"/>
        <w:rPr>
          <w:rFonts w:ascii="Arial" w:hAnsi="Arial" w:cs="Arial"/>
          <w:sz w:val="24"/>
          <w:szCs w:val="24"/>
        </w:rPr>
      </w:pPr>
    </w:p>
    <w:p w14:paraId="0528025F" w14:textId="261852BF" w:rsidR="007539CC" w:rsidRDefault="0056707F" w:rsidP="0056707F">
      <w:pPr>
        <w:pStyle w:val="xxxxxxmsonormal"/>
        <w:rPr>
          <w:rFonts w:ascii="Arial" w:hAnsi="Arial" w:cs="Arial"/>
          <w:sz w:val="24"/>
          <w:szCs w:val="24"/>
        </w:rPr>
      </w:pPr>
      <w:r>
        <w:rPr>
          <w:rFonts w:ascii="Arial" w:hAnsi="Arial" w:cs="Arial"/>
          <w:sz w:val="24"/>
          <w:szCs w:val="24"/>
        </w:rPr>
        <w:t xml:space="preserve">As a part of the NUR 4945C course, BSN students are required to meet with a Nurse Leader on the clinical unit and </w:t>
      </w:r>
      <w:r w:rsidR="007539CC">
        <w:rPr>
          <w:rFonts w:ascii="Arial" w:hAnsi="Arial" w:cs="Arial"/>
          <w:sz w:val="24"/>
          <w:szCs w:val="24"/>
        </w:rPr>
        <w:t xml:space="preserve">with </w:t>
      </w:r>
      <w:r>
        <w:rPr>
          <w:rFonts w:ascii="Arial" w:hAnsi="Arial" w:cs="Arial"/>
          <w:sz w:val="24"/>
          <w:szCs w:val="24"/>
        </w:rPr>
        <w:t>MDC faculty</w:t>
      </w:r>
      <w:r w:rsidR="007539CC">
        <w:rPr>
          <w:rFonts w:ascii="Arial" w:hAnsi="Arial" w:cs="Arial"/>
          <w:sz w:val="24"/>
          <w:szCs w:val="24"/>
        </w:rPr>
        <w:t xml:space="preserve"> to</w:t>
      </w:r>
      <w:r>
        <w:rPr>
          <w:rFonts w:ascii="Arial" w:hAnsi="Arial" w:cs="Arial"/>
          <w:sz w:val="24"/>
          <w:szCs w:val="24"/>
        </w:rPr>
        <w:t xml:space="preserve"> discuss a unit concern. Together, the concern is addressed</w:t>
      </w:r>
      <w:r w:rsidR="007539CC">
        <w:rPr>
          <w:rFonts w:ascii="Arial" w:hAnsi="Arial" w:cs="Arial"/>
          <w:sz w:val="24"/>
          <w:szCs w:val="24"/>
        </w:rPr>
        <w:t>, and</w:t>
      </w:r>
      <w:r>
        <w:rPr>
          <w:rFonts w:ascii="Arial" w:hAnsi="Arial" w:cs="Arial"/>
          <w:sz w:val="24"/>
          <w:szCs w:val="24"/>
        </w:rPr>
        <w:t xml:space="preserve"> a process is developed</w:t>
      </w:r>
      <w:r w:rsidR="007539CC">
        <w:rPr>
          <w:rFonts w:ascii="Arial" w:hAnsi="Arial" w:cs="Arial"/>
          <w:sz w:val="24"/>
          <w:szCs w:val="24"/>
        </w:rPr>
        <w:t>,</w:t>
      </w:r>
      <w:r>
        <w:rPr>
          <w:rFonts w:ascii="Arial" w:hAnsi="Arial" w:cs="Arial"/>
          <w:sz w:val="24"/>
          <w:szCs w:val="24"/>
        </w:rPr>
        <w:t xml:space="preserve"> resulting in the creation of a practice improvement process </w:t>
      </w:r>
      <w:r w:rsidR="007539CC">
        <w:rPr>
          <w:rFonts w:ascii="Arial" w:hAnsi="Arial" w:cs="Arial"/>
          <w:sz w:val="24"/>
          <w:szCs w:val="24"/>
        </w:rPr>
        <w:t xml:space="preserve">paper </w:t>
      </w:r>
      <w:r>
        <w:rPr>
          <w:rFonts w:ascii="Arial" w:hAnsi="Arial" w:cs="Arial"/>
          <w:sz w:val="24"/>
          <w:szCs w:val="24"/>
        </w:rPr>
        <w:t xml:space="preserve">developed during their </w:t>
      </w:r>
      <w:r w:rsidR="007539CC">
        <w:rPr>
          <w:rFonts w:ascii="Arial" w:hAnsi="Arial" w:cs="Arial"/>
          <w:sz w:val="24"/>
          <w:szCs w:val="24"/>
        </w:rPr>
        <w:t>clinical</w:t>
      </w:r>
      <w:r>
        <w:rPr>
          <w:rFonts w:ascii="Arial" w:hAnsi="Arial" w:cs="Arial"/>
          <w:sz w:val="24"/>
          <w:szCs w:val="24"/>
        </w:rPr>
        <w:t xml:space="preserve"> experience. As a result, the student</w:t>
      </w:r>
      <w:r w:rsidR="00D40327">
        <w:rPr>
          <w:rFonts w:ascii="Arial" w:hAnsi="Arial" w:cs="Arial"/>
          <w:sz w:val="24"/>
          <w:szCs w:val="24"/>
        </w:rPr>
        <w:t>s</w:t>
      </w:r>
      <w:r>
        <w:rPr>
          <w:rFonts w:ascii="Arial" w:hAnsi="Arial" w:cs="Arial"/>
          <w:sz w:val="24"/>
          <w:szCs w:val="24"/>
        </w:rPr>
        <w:t xml:space="preserve"> demonstrate competency that bridges the ga</w:t>
      </w:r>
      <w:r w:rsidR="007539CC">
        <w:rPr>
          <w:rFonts w:ascii="Arial" w:hAnsi="Arial" w:cs="Arial"/>
          <w:sz w:val="24"/>
          <w:szCs w:val="24"/>
        </w:rPr>
        <w:t>p</w:t>
      </w:r>
      <w:r>
        <w:rPr>
          <w:rFonts w:ascii="Arial" w:hAnsi="Arial" w:cs="Arial"/>
          <w:sz w:val="24"/>
          <w:szCs w:val="24"/>
        </w:rPr>
        <w:t xml:space="preserve"> between education and practice. As a result, the</w:t>
      </w:r>
      <w:r w:rsidR="007539CC">
        <w:rPr>
          <w:rFonts w:ascii="Arial" w:hAnsi="Arial" w:cs="Arial"/>
          <w:sz w:val="24"/>
          <w:szCs w:val="24"/>
        </w:rPr>
        <w:t xml:space="preserve"> students’ u</w:t>
      </w:r>
      <w:r>
        <w:rPr>
          <w:rFonts w:ascii="Arial" w:hAnsi="Arial" w:cs="Arial"/>
          <w:sz w:val="24"/>
          <w:szCs w:val="24"/>
        </w:rPr>
        <w:t xml:space="preserve">nique vision </w:t>
      </w:r>
      <w:r w:rsidR="007539CC">
        <w:rPr>
          <w:rFonts w:ascii="Arial" w:hAnsi="Arial" w:cs="Arial"/>
          <w:sz w:val="24"/>
          <w:szCs w:val="24"/>
        </w:rPr>
        <w:t>on process improvement can</w:t>
      </w:r>
      <w:r>
        <w:rPr>
          <w:rFonts w:ascii="Arial" w:hAnsi="Arial" w:cs="Arial"/>
          <w:sz w:val="24"/>
          <w:szCs w:val="24"/>
        </w:rPr>
        <w:t xml:space="preserve"> impact patient care during this phase of </w:t>
      </w:r>
      <w:r w:rsidR="007539CC">
        <w:rPr>
          <w:rFonts w:ascii="Arial" w:hAnsi="Arial" w:cs="Arial"/>
          <w:sz w:val="24"/>
          <w:szCs w:val="24"/>
        </w:rPr>
        <w:t xml:space="preserve">their </w:t>
      </w:r>
      <w:r>
        <w:rPr>
          <w:rFonts w:ascii="Arial" w:hAnsi="Arial" w:cs="Arial"/>
          <w:sz w:val="24"/>
          <w:szCs w:val="24"/>
        </w:rPr>
        <w:t>clinical experience</w:t>
      </w:r>
      <w:r w:rsidR="007539CC">
        <w:rPr>
          <w:rFonts w:ascii="Arial" w:hAnsi="Arial" w:cs="Arial"/>
          <w:sz w:val="24"/>
          <w:szCs w:val="24"/>
        </w:rPr>
        <w:t xml:space="preserve"> and beyond.</w:t>
      </w:r>
      <w:r>
        <w:rPr>
          <w:rFonts w:ascii="Arial" w:hAnsi="Arial" w:cs="Arial"/>
          <w:sz w:val="24"/>
          <w:szCs w:val="24"/>
        </w:rPr>
        <w:t xml:space="preserve"> </w:t>
      </w:r>
    </w:p>
    <w:p w14:paraId="0579162F" w14:textId="77777777" w:rsidR="007539CC" w:rsidRDefault="007539CC" w:rsidP="0056707F">
      <w:pPr>
        <w:pStyle w:val="xxxxxxmsonormal"/>
        <w:rPr>
          <w:rFonts w:ascii="Arial" w:hAnsi="Arial" w:cs="Arial"/>
          <w:sz w:val="24"/>
          <w:szCs w:val="24"/>
        </w:rPr>
      </w:pPr>
    </w:p>
    <w:p w14:paraId="7EDCA871" w14:textId="7B2A990C" w:rsidR="0056707F" w:rsidRDefault="0056707F" w:rsidP="0056707F">
      <w:pPr>
        <w:pStyle w:val="xxxxxxmsonormal"/>
        <w:rPr>
          <w:rFonts w:ascii="Arial" w:hAnsi="Arial" w:cs="Arial"/>
          <w:sz w:val="24"/>
          <w:szCs w:val="24"/>
        </w:rPr>
      </w:pPr>
      <w:r>
        <w:rPr>
          <w:rFonts w:ascii="Arial" w:hAnsi="Arial" w:cs="Arial"/>
          <w:sz w:val="24"/>
          <w:szCs w:val="24"/>
        </w:rPr>
        <w:t>The top</w:t>
      </w:r>
      <w:r w:rsidR="007539CC">
        <w:rPr>
          <w:rFonts w:ascii="Arial" w:hAnsi="Arial" w:cs="Arial"/>
          <w:sz w:val="24"/>
          <w:szCs w:val="24"/>
        </w:rPr>
        <w:t xml:space="preserve"> written papers from this </w:t>
      </w:r>
      <w:r>
        <w:rPr>
          <w:rFonts w:ascii="Arial" w:hAnsi="Arial" w:cs="Arial"/>
          <w:sz w:val="24"/>
          <w:szCs w:val="24"/>
        </w:rPr>
        <w:t xml:space="preserve">NUR4945C </w:t>
      </w:r>
      <w:r w:rsidR="007539CC">
        <w:rPr>
          <w:rFonts w:ascii="Arial" w:hAnsi="Arial" w:cs="Arial"/>
          <w:sz w:val="24"/>
          <w:szCs w:val="24"/>
        </w:rPr>
        <w:t xml:space="preserve">clinical project </w:t>
      </w:r>
      <w:r>
        <w:rPr>
          <w:rFonts w:ascii="Arial" w:hAnsi="Arial" w:cs="Arial"/>
          <w:sz w:val="24"/>
          <w:szCs w:val="24"/>
        </w:rPr>
        <w:t xml:space="preserve">are selected by the course MDC faculty and then submitted to a panel of writing support assistants from the Medical Campus. After the anonymized papers are scored using a common rubric, the first and second place winners are selected. Two student writers per term receive the Undergraduate Nursing Scholarship Award. The NLM grant covers four awards-- two awards in Fall 2022 and two again in Spring 2023.The winners </w:t>
      </w:r>
      <w:r w:rsidR="007539CC">
        <w:rPr>
          <w:rFonts w:ascii="Arial" w:hAnsi="Arial" w:cs="Arial"/>
          <w:sz w:val="24"/>
          <w:szCs w:val="24"/>
        </w:rPr>
        <w:t>are</w:t>
      </w:r>
      <w:r>
        <w:rPr>
          <w:rFonts w:ascii="Arial" w:hAnsi="Arial" w:cs="Arial"/>
          <w:sz w:val="24"/>
          <w:szCs w:val="24"/>
        </w:rPr>
        <w:t xml:space="preserve"> announced during the</w:t>
      </w:r>
      <w:r w:rsidR="005C2305">
        <w:rPr>
          <w:rFonts w:ascii="Arial" w:hAnsi="Arial" w:cs="Arial"/>
          <w:sz w:val="24"/>
          <w:szCs w:val="24"/>
        </w:rPr>
        <w:t>ir</w:t>
      </w:r>
      <w:r>
        <w:rPr>
          <w:rFonts w:ascii="Arial" w:hAnsi="Arial" w:cs="Arial"/>
          <w:sz w:val="24"/>
          <w:szCs w:val="24"/>
        </w:rPr>
        <w:t xml:space="preserve"> Pinning Ceremony and </w:t>
      </w:r>
      <w:r w:rsidR="007539CC">
        <w:rPr>
          <w:rFonts w:ascii="Arial" w:hAnsi="Arial" w:cs="Arial"/>
          <w:sz w:val="24"/>
          <w:szCs w:val="24"/>
        </w:rPr>
        <w:t>also</w:t>
      </w:r>
      <w:r>
        <w:rPr>
          <w:rFonts w:ascii="Arial" w:hAnsi="Arial" w:cs="Arial"/>
          <w:sz w:val="24"/>
          <w:szCs w:val="24"/>
        </w:rPr>
        <w:t xml:space="preserve"> featured on the </w:t>
      </w:r>
      <w:hyperlink r:id="rId7" w:history="1">
        <w:r>
          <w:rPr>
            <w:rStyle w:val="Hyperlink"/>
            <w:rFonts w:ascii="Arial" w:hAnsi="Arial" w:cs="Arial"/>
            <w:sz w:val="24"/>
            <w:szCs w:val="24"/>
          </w:rPr>
          <w:t>Repository of Undergraduate Nursing Scholarship (RUNS).</w:t>
        </w:r>
      </w:hyperlink>
    </w:p>
    <w:p w14:paraId="7236F468" w14:textId="77777777" w:rsidR="0056707F" w:rsidRDefault="0056707F" w:rsidP="0056707F">
      <w:pPr>
        <w:pStyle w:val="xxxxxxmsonormal"/>
        <w:rPr>
          <w:rFonts w:ascii="Arial" w:hAnsi="Arial" w:cs="Arial"/>
          <w:sz w:val="24"/>
          <w:szCs w:val="24"/>
        </w:rPr>
      </w:pPr>
    </w:p>
    <w:p w14:paraId="414B2634" w14:textId="2CF7341E" w:rsidR="0056707F" w:rsidRDefault="0056707F" w:rsidP="0056707F">
      <w:pPr>
        <w:pStyle w:val="xxxxxxmsonormal"/>
        <w:rPr>
          <w:rFonts w:ascii="Arial" w:hAnsi="Arial" w:cs="Arial"/>
          <w:sz w:val="24"/>
          <w:szCs w:val="24"/>
        </w:rPr>
      </w:pPr>
      <w:r>
        <w:rPr>
          <w:rFonts w:ascii="Arial" w:hAnsi="Arial" w:cs="Arial"/>
          <w:sz w:val="24"/>
          <w:szCs w:val="24"/>
        </w:rPr>
        <w:t xml:space="preserve">The award winners then become RUNS mentors for the cohort which follows. Their mentorship consists of a minimum of </w:t>
      </w:r>
      <w:r w:rsidR="007539CC">
        <w:rPr>
          <w:rFonts w:ascii="Arial" w:hAnsi="Arial" w:cs="Arial"/>
          <w:sz w:val="24"/>
          <w:szCs w:val="24"/>
        </w:rPr>
        <w:t>six</w:t>
      </w:r>
      <w:r>
        <w:rPr>
          <w:rFonts w:ascii="Arial" w:hAnsi="Arial" w:cs="Arial"/>
          <w:sz w:val="24"/>
          <w:szCs w:val="24"/>
        </w:rPr>
        <w:t xml:space="preserve"> hours dedicated to attending</w:t>
      </w:r>
      <w:r w:rsidR="007539CC">
        <w:rPr>
          <w:rFonts w:ascii="Arial" w:hAnsi="Arial" w:cs="Arial"/>
          <w:sz w:val="24"/>
          <w:szCs w:val="24"/>
        </w:rPr>
        <w:t xml:space="preserve"> the</w:t>
      </w:r>
      <w:r>
        <w:rPr>
          <w:rFonts w:ascii="Arial" w:hAnsi="Arial" w:cs="Arial"/>
          <w:sz w:val="24"/>
          <w:szCs w:val="24"/>
        </w:rPr>
        <w:t xml:space="preserve"> practicum orientation and assisting students with the research and writing aspects of NUR4945C. Mentoring can take place in person or virtually during the course. The RUNS mentors will be trained by</w:t>
      </w:r>
      <w:r w:rsidR="00336D8B">
        <w:rPr>
          <w:rFonts w:ascii="Arial" w:hAnsi="Arial" w:cs="Arial"/>
          <w:sz w:val="24"/>
          <w:szCs w:val="24"/>
        </w:rPr>
        <w:t xml:space="preserve"> MDC</w:t>
      </w:r>
      <w:r>
        <w:rPr>
          <w:rFonts w:ascii="Arial" w:hAnsi="Arial" w:cs="Arial"/>
          <w:sz w:val="24"/>
          <w:szCs w:val="24"/>
        </w:rPr>
        <w:t xml:space="preserve"> Learning Resources staff on research and writing. NUR 4945C faculty will be surveyed on their perception of the quality of writing before and after the introduction of this RUNS awards program. The mentors will also report on their experience in an exit interview upon completing their mentoring requirements. The students who were mentored will be invited to a focus group to assess their experience with the RUNS mentor(s) and their usage of </w:t>
      </w:r>
      <w:r w:rsidR="007539CC">
        <w:rPr>
          <w:rFonts w:ascii="Arial" w:hAnsi="Arial" w:cs="Arial"/>
          <w:sz w:val="24"/>
          <w:szCs w:val="24"/>
        </w:rPr>
        <w:t xml:space="preserve">the </w:t>
      </w:r>
      <w:r>
        <w:rPr>
          <w:rFonts w:ascii="Arial" w:hAnsi="Arial" w:cs="Arial"/>
          <w:sz w:val="24"/>
          <w:szCs w:val="24"/>
        </w:rPr>
        <w:t>NLM website.</w:t>
      </w:r>
    </w:p>
    <w:p w14:paraId="7B056C6F" w14:textId="77777777" w:rsidR="0056707F" w:rsidRDefault="0056707F" w:rsidP="0056707F">
      <w:pPr>
        <w:pStyle w:val="xxxxxxmsonormal"/>
        <w:rPr>
          <w:rFonts w:ascii="Arial" w:hAnsi="Arial" w:cs="Arial"/>
          <w:sz w:val="24"/>
          <w:szCs w:val="24"/>
        </w:rPr>
      </w:pPr>
    </w:p>
    <w:p w14:paraId="1A1DCC79" w14:textId="13E8721D" w:rsidR="0056707F" w:rsidRDefault="0056707F" w:rsidP="0056707F">
      <w:pPr>
        <w:pStyle w:val="xxxxxxmsonormal"/>
        <w:rPr>
          <w:rFonts w:ascii="Arial" w:hAnsi="Arial" w:cs="Arial"/>
          <w:sz w:val="24"/>
          <w:szCs w:val="24"/>
        </w:rPr>
      </w:pPr>
      <w:r>
        <w:rPr>
          <w:rFonts w:ascii="Arial" w:hAnsi="Arial" w:cs="Arial"/>
          <w:sz w:val="24"/>
          <w:szCs w:val="24"/>
        </w:rPr>
        <w:t xml:space="preserve">In the Fall 2022 term, two assignments were tied for first place. The winners were </w:t>
      </w:r>
      <w:r>
        <w:rPr>
          <w:rFonts w:ascii="Arial" w:hAnsi="Arial" w:cs="Arial"/>
          <w:b/>
          <w:bCs/>
          <w:sz w:val="24"/>
          <w:szCs w:val="24"/>
        </w:rPr>
        <w:t>M. Claudia Moran</w:t>
      </w:r>
      <w:r>
        <w:rPr>
          <w:rFonts w:ascii="Arial" w:hAnsi="Arial" w:cs="Arial"/>
          <w:sz w:val="24"/>
          <w:szCs w:val="24"/>
        </w:rPr>
        <w:t xml:space="preserve"> and </w:t>
      </w:r>
      <w:r>
        <w:rPr>
          <w:rFonts w:ascii="Arial" w:hAnsi="Arial" w:cs="Arial"/>
          <w:b/>
          <w:bCs/>
          <w:sz w:val="24"/>
          <w:szCs w:val="24"/>
        </w:rPr>
        <w:t>Mariana Sanchez.</w:t>
      </w:r>
      <w:r>
        <w:rPr>
          <w:rFonts w:ascii="Arial" w:hAnsi="Arial" w:cs="Arial"/>
          <w:sz w:val="24"/>
          <w:szCs w:val="24"/>
        </w:rPr>
        <w:t xml:space="preserve"> Both students are students of the Baptist Health Scholars cohort and were taught by Drs. Mary C. Granoff and Samira G. Siriani. Claudia and Mariana were also recognized at the Nursing Pinning Ceremony on December 12, </w:t>
      </w:r>
      <w:r>
        <w:rPr>
          <w:rFonts w:ascii="Arial" w:hAnsi="Arial" w:cs="Arial"/>
          <w:sz w:val="24"/>
          <w:szCs w:val="24"/>
        </w:rPr>
        <w:lastRenderedPageBreak/>
        <w:t>which took place at the Kendall Campus</w:t>
      </w:r>
      <w:r w:rsidR="00CF4DA4">
        <w:rPr>
          <w:rFonts w:ascii="Arial" w:hAnsi="Arial" w:cs="Arial"/>
          <w:sz w:val="24"/>
          <w:szCs w:val="24"/>
        </w:rPr>
        <w:t>.</w:t>
      </w:r>
      <w:r>
        <w:rPr>
          <w:rFonts w:ascii="Arial" w:hAnsi="Arial" w:cs="Arial"/>
          <w:sz w:val="24"/>
          <w:szCs w:val="24"/>
        </w:rPr>
        <w:t xml:space="preserve"> (</w:t>
      </w:r>
      <w:r w:rsidR="00CF4DA4">
        <w:rPr>
          <w:rFonts w:ascii="Arial" w:hAnsi="Arial" w:cs="Arial"/>
          <w:sz w:val="24"/>
          <w:szCs w:val="24"/>
        </w:rPr>
        <w:t>S</w:t>
      </w:r>
      <w:r>
        <w:rPr>
          <w:rFonts w:ascii="Arial" w:hAnsi="Arial" w:cs="Arial"/>
          <w:sz w:val="24"/>
          <w:szCs w:val="24"/>
        </w:rPr>
        <w:t>ee photo</w:t>
      </w:r>
      <w:r w:rsidR="00CF4DA4">
        <w:rPr>
          <w:rFonts w:ascii="Arial" w:hAnsi="Arial" w:cs="Arial"/>
          <w:sz w:val="24"/>
          <w:szCs w:val="24"/>
        </w:rPr>
        <w:t>; Mariana Sanchez is the third from the left.</w:t>
      </w:r>
      <w:r>
        <w:rPr>
          <w:rFonts w:ascii="Arial" w:hAnsi="Arial" w:cs="Arial"/>
          <w:sz w:val="24"/>
          <w:szCs w:val="24"/>
        </w:rPr>
        <w:t>) The</w:t>
      </w:r>
      <w:r w:rsidR="00304026">
        <w:rPr>
          <w:rFonts w:ascii="Arial" w:hAnsi="Arial" w:cs="Arial"/>
          <w:sz w:val="24"/>
          <w:szCs w:val="24"/>
        </w:rPr>
        <w:t>y</w:t>
      </w:r>
      <w:r>
        <w:rPr>
          <w:rFonts w:ascii="Arial" w:hAnsi="Arial" w:cs="Arial"/>
          <w:sz w:val="24"/>
          <w:szCs w:val="24"/>
        </w:rPr>
        <w:t xml:space="preserve"> both receiv</w:t>
      </w:r>
      <w:r w:rsidR="00304026">
        <w:rPr>
          <w:rFonts w:ascii="Arial" w:hAnsi="Arial" w:cs="Arial"/>
          <w:sz w:val="24"/>
          <w:szCs w:val="24"/>
        </w:rPr>
        <w:t>ed</w:t>
      </w:r>
      <w:r>
        <w:rPr>
          <w:rFonts w:ascii="Arial" w:hAnsi="Arial" w:cs="Arial"/>
          <w:sz w:val="24"/>
          <w:szCs w:val="24"/>
        </w:rPr>
        <w:t xml:space="preserve"> a check for $450 for their scholarly work. These monetary awards were sponsored by the </w:t>
      </w:r>
      <w:hyperlink r:id="rId8" w:history="1">
        <w:r>
          <w:rPr>
            <w:rStyle w:val="Hyperlink"/>
            <w:rFonts w:ascii="Arial" w:hAnsi="Arial" w:cs="Arial"/>
            <w:sz w:val="24"/>
            <w:szCs w:val="24"/>
          </w:rPr>
          <w:t>National Library of Medicine Region 2</w:t>
        </w:r>
      </w:hyperlink>
      <w:r>
        <w:rPr>
          <w:rFonts w:ascii="Arial" w:hAnsi="Arial" w:cs="Arial"/>
          <w:sz w:val="24"/>
          <w:szCs w:val="24"/>
        </w:rPr>
        <w:t xml:space="preserve">. </w:t>
      </w:r>
    </w:p>
    <w:p w14:paraId="0439F209" w14:textId="77777777" w:rsidR="0056707F" w:rsidRDefault="0056707F" w:rsidP="0056707F">
      <w:pPr>
        <w:pStyle w:val="xxxxxxmsonormal"/>
        <w:rPr>
          <w:rFonts w:ascii="Times New Roman" w:hAnsi="Times New Roman" w:cs="Times New Roman"/>
        </w:rPr>
      </w:pPr>
    </w:p>
    <w:p w14:paraId="3E06FFF6" w14:textId="67C3F9E1" w:rsidR="0056707F" w:rsidRPr="007539CC" w:rsidRDefault="0056707F" w:rsidP="0056707F">
      <w:pPr>
        <w:pStyle w:val="xxxxxxmsonormal"/>
        <w:rPr>
          <w:rFonts w:ascii="Arial" w:hAnsi="Arial" w:cs="Arial"/>
          <w:sz w:val="24"/>
          <w:szCs w:val="24"/>
        </w:rPr>
      </w:pPr>
      <w:r w:rsidRPr="007539CC">
        <w:rPr>
          <w:rFonts w:ascii="Arial" w:hAnsi="Arial" w:cs="Arial"/>
          <w:sz w:val="24"/>
          <w:szCs w:val="24"/>
        </w:rPr>
        <w:t>Both Dr. Robinson and</w:t>
      </w:r>
      <w:r w:rsidR="007539CC" w:rsidRPr="007539CC">
        <w:rPr>
          <w:rFonts w:ascii="Arial" w:hAnsi="Arial" w:cs="Arial"/>
          <w:sz w:val="24"/>
          <w:szCs w:val="24"/>
        </w:rPr>
        <w:t xml:space="preserve"> Dr. Kelly Hernandez</w:t>
      </w:r>
      <w:r w:rsidRPr="007539CC">
        <w:rPr>
          <w:rFonts w:ascii="Arial" w:hAnsi="Arial" w:cs="Arial"/>
          <w:sz w:val="24"/>
          <w:szCs w:val="24"/>
        </w:rPr>
        <w:t xml:space="preserve"> </w:t>
      </w:r>
      <w:r w:rsidR="00E1073B">
        <w:rPr>
          <w:rFonts w:ascii="Arial" w:hAnsi="Arial" w:cs="Arial"/>
          <w:sz w:val="24"/>
          <w:szCs w:val="24"/>
        </w:rPr>
        <w:t>a</w:t>
      </w:r>
      <w:r w:rsidRPr="007539CC">
        <w:rPr>
          <w:rFonts w:ascii="Arial" w:hAnsi="Arial" w:cs="Arial"/>
          <w:sz w:val="24"/>
          <w:szCs w:val="24"/>
        </w:rPr>
        <w:t xml:space="preserve">re </w:t>
      </w:r>
      <w:r w:rsidR="007539CC" w:rsidRPr="007539CC">
        <w:rPr>
          <w:rFonts w:ascii="Arial" w:hAnsi="Arial" w:cs="Arial"/>
          <w:sz w:val="24"/>
          <w:szCs w:val="24"/>
        </w:rPr>
        <w:t xml:space="preserve">very </w:t>
      </w:r>
      <w:r w:rsidRPr="007539CC">
        <w:rPr>
          <w:rFonts w:ascii="Arial" w:hAnsi="Arial" w:cs="Arial"/>
          <w:sz w:val="24"/>
          <w:szCs w:val="24"/>
        </w:rPr>
        <w:t xml:space="preserve">pleased with the support given to our MDC students by the </w:t>
      </w:r>
      <w:r w:rsidR="003E7A01">
        <w:rPr>
          <w:rFonts w:ascii="Arial" w:hAnsi="Arial" w:cs="Arial"/>
          <w:sz w:val="24"/>
          <w:szCs w:val="24"/>
        </w:rPr>
        <w:t>NLM</w:t>
      </w:r>
      <w:r w:rsidRPr="007539CC">
        <w:rPr>
          <w:rFonts w:ascii="Arial" w:hAnsi="Arial" w:cs="Arial"/>
          <w:sz w:val="24"/>
          <w:szCs w:val="24"/>
        </w:rPr>
        <w:t xml:space="preserve"> Region </w:t>
      </w:r>
      <w:proofErr w:type="gramStart"/>
      <w:r w:rsidRPr="007539CC">
        <w:rPr>
          <w:rFonts w:ascii="Arial" w:hAnsi="Arial" w:cs="Arial"/>
          <w:sz w:val="24"/>
          <w:szCs w:val="24"/>
        </w:rPr>
        <w:t>2</w:t>
      </w:r>
      <w:r w:rsidR="00C92C42">
        <w:rPr>
          <w:rFonts w:ascii="Arial" w:hAnsi="Arial" w:cs="Arial"/>
          <w:sz w:val="24"/>
          <w:szCs w:val="24"/>
        </w:rPr>
        <w:t>, and</w:t>
      </w:r>
      <w:proofErr w:type="gramEnd"/>
      <w:r w:rsidR="00C92C42">
        <w:rPr>
          <w:rFonts w:ascii="Arial" w:hAnsi="Arial" w:cs="Arial"/>
          <w:sz w:val="24"/>
          <w:szCs w:val="24"/>
        </w:rPr>
        <w:t xml:space="preserve"> </w:t>
      </w:r>
      <w:r w:rsidR="00E1073B">
        <w:rPr>
          <w:rFonts w:ascii="Arial" w:hAnsi="Arial" w:cs="Arial"/>
          <w:sz w:val="24"/>
          <w:szCs w:val="24"/>
        </w:rPr>
        <w:t>are delighted to work with Sarah Fischer and DeAnn</w:t>
      </w:r>
      <w:r w:rsidR="00375B00">
        <w:rPr>
          <w:rFonts w:ascii="Arial" w:hAnsi="Arial" w:cs="Arial"/>
          <w:sz w:val="24"/>
          <w:szCs w:val="24"/>
        </w:rPr>
        <w:t xml:space="preserve"> Brame</w:t>
      </w:r>
      <w:r w:rsidR="003E7A01">
        <w:rPr>
          <w:rFonts w:ascii="Arial" w:hAnsi="Arial" w:cs="Arial"/>
          <w:sz w:val="24"/>
          <w:szCs w:val="24"/>
        </w:rPr>
        <w:t xml:space="preserve"> on this endeavor.</w:t>
      </w:r>
    </w:p>
    <w:p w14:paraId="2D965F27" w14:textId="77777777" w:rsidR="0056707F" w:rsidRDefault="0056707F" w:rsidP="0056707F">
      <w:pPr>
        <w:pStyle w:val="xmsonormal"/>
        <w:rPr>
          <w:rFonts w:ascii="Arial" w:hAnsi="Arial" w:cs="Arial"/>
          <w:sz w:val="24"/>
          <w:szCs w:val="24"/>
        </w:rPr>
      </w:pPr>
      <w:r>
        <w:rPr>
          <w:rFonts w:ascii="Arial" w:hAnsi="Arial" w:cs="Arial"/>
          <w:sz w:val="24"/>
          <w:szCs w:val="24"/>
        </w:rPr>
        <w:t> </w:t>
      </w:r>
    </w:p>
    <w:p w14:paraId="30AE9E87" w14:textId="77777777" w:rsidR="00C3016E" w:rsidRDefault="00C3016E"/>
    <w:sectPr w:rsidR="00C3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7F"/>
    <w:rsid w:val="00304026"/>
    <w:rsid w:val="00336D8B"/>
    <w:rsid w:val="00375B00"/>
    <w:rsid w:val="003E4F98"/>
    <w:rsid w:val="003E7A01"/>
    <w:rsid w:val="0056707F"/>
    <w:rsid w:val="005C2305"/>
    <w:rsid w:val="005C5093"/>
    <w:rsid w:val="007539CC"/>
    <w:rsid w:val="00C3016E"/>
    <w:rsid w:val="00C92C42"/>
    <w:rsid w:val="00CF4DA4"/>
    <w:rsid w:val="00D40327"/>
    <w:rsid w:val="00E1073B"/>
    <w:rsid w:val="00EA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C48F"/>
  <w15:chartTrackingRefBased/>
  <w15:docId w15:val="{3E7709AC-3DA7-4FC9-8B1B-F29096A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07F"/>
    <w:rPr>
      <w:color w:val="0563C1"/>
      <w:u w:val="single"/>
    </w:rPr>
  </w:style>
  <w:style w:type="paragraph" w:customStyle="1" w:styleId="xmsonormal">
    <w:name w:val="x_msonormal"/>
    <w:basedOn w:val="Normal"/>
    <w:rsid w:val="0056707F"/>
    <w:pPr>
      <w:spacing w:after="0" w:line="240" w:lineRule="auto"/>
    </w:pPr>
    <w:rPr>
      <w:rFonts w:ascii="Calibri" w:hAnsi="Calibri" w:cs="Calibri"/>
    </w:rPr>
  </w:style>
  <w:style w:type="paragraph" w:customStyle="1" w:styleId="xxxxxxmsonormal">
    <w:name w:val="x_xxxxxmsonormal"/>
    <w:basedOn w:val="Normal"/>
    <w:rsid w:val="005670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lm.gov/about/regions/region2" TargetMode="External"/><Relationship Id="rId3" Type="http://schemas.openxmlformats.org/officeDocument/2006/relationships/customXml" Target="../customXml/item3.xml"/><Relationship Id="rId7" Type="http://schemas.openxmlformats.org/officeDocument/2006/relationships/hyperlink" Target="https://libraryguides.mdc.edu/c.php?g=1271841&amp;p=93301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0EF2B04373A4489D89258AA64A398" ma:contentTypeVersion="13" ma:contentTypeDescription="Create a new document." ma:contentTypeScope="" ma:versionID="52670a4aa48235da131cf0a1c9e527cb">
  <xsd:schema xmlns:xsd="http://www.w3.org/2001/XMLSchema" xmlns:xs="http://www.w3.org/2001/XMLSchema" xmlns:p="http://schemas.microsoft.com/office/2006/metadata/properties" xmlns:ns2="7b7853dd-83a2-4372-9bb3-2020322e3cc3" xmlns:ns3="7bf1c260-bf1c-4abd-9c8a-3f175a1773c3" targetNamespace="http://schemas.microsoft.com/office/2006/metadata/properties" ma:root="true" ma:fieldsID="e8aca68e6dac17f5dec3007461bb5f17" ns2:_="" ns3:_="">
    <xsd:import namespace="7b7853dd-83a2-4372-9bb3-2020322e3cc3"/>
    <xsd:import namespace="7bf1c260-bf1c-4abd-9c8a-3f175a177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nonymiz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853dd-83a2-4372-9bb3-2020322e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nonymized" ma:index="19" nillable="true" ma:displayName="Anonymized" ma:default="1" ma:format="Dropdown" ma:internalName="Anonymized">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1c260-bf1c-4abd-9c8a-3f175a1773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onymized xmlns="7b7853dd-83a2-4372-9bb3-2020322e3cc3">true</Anonymized>
  </documentManagement>
</p:properties>
</file>

<file path=customXml/itemProps1.xml><?xml version="1.0" encoding="utf-8"?>
<ds:datastoreItem xmlns:ds="http://schemas.openxmlformats.org/officeDocument/2006/customXml" ds:itemID="{3D2B19B6-9AB5-44B2-9C4B-D0216F099008}">
  <ds:schemaRefs>
    <ds:schemaRef ds:uri="http://schemas.microsoft.com/sharepoint/v3/contenttype/forms"/>
  </ds:schemaRefs>
</ds:datastoreItem>
</file>

<file path=customXml/itemProps2.xml><?xml version="1.0" encoding="utf-8"?>
<ds:datastoreItem xmlns:ds="http://schemas.openxmlformats.org/officeDocument/2006/customXml" ds:itemID="{094D815C-F5D5-409A-BCB8-6B58BD98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853dd-83a2-4372-9bb3-2020322e3cc3"/>
    <ds:schemaRef ds:uri="7bf1c260-bf1c-4abd-9c8a-3f175a177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3E454-9766-4987-846B-49F7457118B0}">
  <ds:schemaRefs>
    <ds:schemaRef ds:uri="http://schemas.microsoft.com/office/2006/metadata/properties"/>
    <ds:schemaRef ds:uri="http://schemas.microsoft.com/office/infopath/2007/PartnerControls"/>
    <ds:schemaRef ds:uri="7b7853dd-83a2-4372-9bb3-2020322e3cc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Kelly</dc:creator>
  <cp:keywords/>
  <dc:description/>
  <cp:lastModifiedBy>Hernandez, Kelly</cp:lastModifiedBy>
  <cp:revision>14</cp:revision>
  <dcterms:created xsi:type="dcterms:W3CDTF">2023-01-12T14:40:00Z</dcterms:created>
  <dcterms:modified xsi:type="dcterms:W3CDTF">2023-01-12T15:24:00Z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0x01010022A0EF2B04373A4489D89258AA64A398</vt:lpwstr>
  </property>
</Properties>
</file>