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107D" w14:textId="49BAB535" w:rsidR="00F7603F" w:rsidRPr="00A50B6C" w:rsidRDefault="00A50B6C" w:rsidP="00AE5BF0">
      <w:pPr>
        <w:pStyle w:val="Title"/>
        <w:rPr>
          <w:sz w:val="34"/>
          <w:szCs w:val="34"/>
        </w:rPr>
      </w:pPr>
      <w:r w:rsidRPr="00A50B6C">
        <w:rPr>
          <w:sz w:val="34"/>
          <w:szCs w:val="34"/>
        </w:rPr>
        <w:t>Environmental Health Outreach</w:t>
      </w:r>
      <w:r w:rsidR="00F7603F" w:rsidRPr="00A50B6C">
        <w:rPr>
          <w:sz w:val="34"/>
          <w:szCs w:val="34"/>
        </w:rPr>
        <w:t xml:space="preserve"> Award Funding Application</w:t>
      </w:r>
    </w:p>
    <w:p w14:paraId="75F22335" w14:textId="77777777" w:rsidR="00AE5BF0" w:rsidRPr="00AE5BF0" w:rsidRDefault="00AE5BF0" w:rsidP="00AE5BF0">
      <w:pPr>
        <w:spacing w:after="0"/>
      </w:pPr>
    </w:p>
    <w:p w14:paraId="1EC279C8" w14:textId="458E0F6A" w:rsidR="00F7603F" w:rsidRPr="00F7603F" w:rsidRDefault="00F7603F" w:rsidP="00F7603F">
      <w:pPr>
        <w:rPr>
          <w:rStyle w:val="SubtleEmphasis"/>
        </w:rPr>
      </w:pPr>
      <w:r w:rsidRPr="00F7603F">
        <w:rPr>
          <w:rStyle w:val="SubtleEmphasis"/>
        </w:rPr>
        <w:t xml:space="preserve">For assistance, please contact the NNLM Region 5 office at </w:t>
      </w:r>
      <w:hyperlink r:id="rId10" w:history="1">
        <w:r w:rsidRPr="00E24F76">
          <w:rPr>
            <w:rStyle w:val="Hyperlink"/>
          </w:rPr>
          <w:t>nnlm@uw.edu</w:t>
        </w:r>
      </w:hyperlink>
      <w:r>
        <w:rPr>
          <w:rStyle w:val="SubtleEmphasis"/>
        </w:rPr>
        <w:t xml:space="preserve"> </w:t>
      </w:r>
    </w:p>
    <w:p w14:paraId="5353A22A" w14:textId="77777777" w:rsidR="00F7603F" w:rsidRDefault="00F7603F" w:rsidP="00F7603F">
      <w:pPr>
        <w:pStyle w:val="Heading1"/>
      </w:pPr>
      <w:r>
        <w:t>Applicant Information</w:t>
      </w:r>
    </w:p>
    <w:p w14:paraId="51DA19C3" w14:textId="77777777" w:rsidR="00F7603F" w:rsidRDefault="00F7603F" w:rsidP="00AE5BF0">
      <w:pPr>
        <w:spacing w:after="40"/>
      </w:pPr>
    </w:p>
    <w:p w14:paraId="53EC3B0D" w14:textId="567B4385" w:rsidR="00F7603F" w:rsidRDefault="00F7603F" w:rsidP="00AE5BF0">
      <w:pPr>
        <w:spacing w:after="40"/>
      </w:pPr>
      <w:r>
        <w:t xml:space="preserve">1. </w:t>
      </w:r>
      <w:hyperlink r:id="rId11" w:history="1">
        <w:r w:rsidRPr="00F7603F">
          <w:rPr>
            <w:rStyle w:val="Hyperlink"/>
          </w:rPr>
          <w:t>NNLM ID</w:t>
        </w:r>
      </w:hyperlink>
      <w:r>
        <w:t xml:space="preserve">: </w:t>
      </w:r>
    </w:p>
    <w:p w14:paraId="28A24D9F" w14:textId="371B1C84" w:rsidR="00F7603F" w:rsidRDefault="00F7603F" w:rsidP="00AE5BF0">
      <w:pPr>
        <w:spacing w:after="40"/>
      </w:pPr>
    </w:p>
    <w:p w14:paraId="758895D0" w14:textId="77777777" w:rsidR="00F7603F" w:rsidRDefault="00F7603F" w:rsidP="00AE5BF0">
      <w:pPr>
        <w:spacing w:after="40"/>
      </w:pPr>
      <w:r>
        <w:t xml:space="preserve">2. Project Lead First Name: </w:t>
      </w:r>
    </w:p>
    <w:p w14:paraId="13E85097" w14:textId="2621C327" w:rsidR="00F7603F" w:rsidRDefault="00F7603F" w:rsidP="00AE5BF0">
      <w:pPr>
        <w:spacing w:after="40"/>
      </w:pPr>
    </w:p>
    <w:p w14:paraId="5268666E" w14:textId="77777777" w:rsidR="00F7603F" w:rsidRDefault="00F7603F" w:rsidP="00AE5BF0">
      <w:pPr>
        <w:spacing w:after="40"/>
      </w:pPr>
      <w:r>
        <w:t xml:space="preserve">3. Project Lead Last Name: </w:t>
      </w:r>
    </w:p>
    <w:p w14:paraId="0A2E5EEF" w14:textId="784888C7" w:rsidR="00F7603F" w:rsidRDefault="00F7603F" w:rsidP="00AE5BF0">
      <w:pPr>
        <w:spacing w:after="40"/>
      </w:pPr>
    </w:p>
    <w:p w14:paraId="2FFCA98D" w14:textId="77777777" w:rsidR="00F7603F" w:rsidRDefault="00F7603F" w:rsidP="00AE5BF0">
      <w:pPr>
        <w:spacing w:after="40"/>
      </w:pPr>
      <w:r>
        <w:t xml:space="preserve">4. Project Lead Position Title: </w:t>
      </w:r>
    </w:p>
    <w:p w14:paraId="0B015EF1" w14:textId="11B443CA" w:rsidR="00F7603F" w:rsidRDefault="00F7603F" w:rsidP="00AE5BF0">
      <w:pPr>
        <w:spacing w:after="40"/>
      </w:pPr>
    </w:p>
    <w:p w14:paraId="4EA3F96C" w14:textId="77777777" w:rsidR="00F7603F" w:rsidRDefault="00F7603F" w:rsidP="00AE5BF0">
      <w:pPr>
        <w:spacing w:after="40"/>
      </w:pPr>
      <w:r>
        <w:t xml:space="preserve">5. Name of Project Organization [institution that will receive funding &amp; lead proposed project] </w:t>
      </w:r>
    </w:p>
    <w:p w14:paraId="03A49515" w14:textId="4B995BD9" w:rsidR="00F7603F" w:rsidRDefault="00F7603F" w:rsidP="00AE5BF0">
      <w:pPr>
        <w:spacing w:after="40"/>
      </w:pPr>
    </w:p>
    <w:p w14:paraId="5BF7E8DF" w14:textId="77777777" w:rsidR="00F7603F" w:rsidRDefault="00F7603F" w:rsidP="00AE5BF0">
      <w:pPr>
        <w:spacing w:after="40"/>
      </w:pPr>
      <w:r>
        <w:t xml:space="preserve">6. Street Address: </w:t>
      </w:r>
    </w:p>
    <w:p w14:paraId="50AD8D3A" w14:textId="556567E7" w:rsidR="00F7603F" w:rsidRDefault="00F7603F" w:rsidP="00AE5BF0">
      <w:pPr>
        <w:spacing w:after="40"/>
      </w:pPr>
    </w:p>
    <w:p w14:paraId="2D0FB839" w14:textId="77777777" w:rsidR="00F7603F" w:rsidRDefault="00F7603F" w:rsidP="00AE5BF0">
      <w:pPr>
        <w:spacing w:after="40"/>
      </w:pPr>
      <w:r>
        <w:t xml:space="preserve">7. City: </w:t>
      </w:r>
    </w:p>
    <w:p w14:paraId="4F1B277E" w14:textId="2E4FDB1E" w:rsidR="00F7603F" w:rsidRDefault="00F7603F" w:rsidP="00AE5BF0">
      <w:pPr>
        <w:spacing w:after="40"/>
      </w:pPr>
    </w:p>
    <w:p w14:paraId="5FC6DCDF" w14:textId="77777777" w:rsidR="00F7603F" w:rsidRDefault="00F7603F" w:rsidP="00AE5BF0">
      <w:pPr>
        <w:spacing w:after="40"/>
      </w:pPr>
      <w:r>
        <w:t xml:space="preserve">8. State: </w:t>
      </w:r>
    </w:p>
    <w:p w14:paraId="6B143784" w14:textId="4895CB57" w:rsidR="00F7603F" w:rsidRDefault="00F7603F" w:rsidP="00AE5BF0">
      <w:pPr>
        <w:spacing w:after="40"/>
      </w:pPr>
    </w:p>
    <w:p w14:paraId="01A2C15C" w14:textId="77777777" w:rsidR="00F7603F" w:rsidRDefault="00F7603F" w:rsidP="00AE5BF0">
      <w:pPr>
        <w:spacing w:after="40"/>
      </w:pPr>
      <w:r>
        <w:t xml:space="preserve">9. Zip Code: </w:t>
      </w:r>
    </w:p>
    <w:p w14:paraId="5BE0AA61" w14:textId="35A6A059" w:rsidR="00F7603F" w:rsidRDefault="00F7603F" w:rsidP="00AE5BF0">
      <w:pPr>
        <w:spacing w:after="40"/>
      </w:pPr>
    </w:p>
    <w:p w14:paraId="54F541C6" w14:textId="77777777" w:rsidR="00F7603F" w:rsidRDefault="00F7603F" w:rsidP="00AE5BF0">
      <w:pPr>
        <w:spacing w:after="40"/>
      </w:pPr>
      <w:r>
        <w:t xml:space="preserve">10. Phone: </w:t>
      </w:r>
    </w:p>
    <w:p w14:paraId="5FE93BDE" w14:textId="546244B5" w:rsidR="00F7603F" w:rsidRDefault="00F7603F" w:rsidP="00AE5BF0">
      <w:pPr>
        <w:spacing w:after="40"/>
      </w:pPr>
    </w:p>
    <w:p w14:paraId="11AAA5EB" w14:textId="77777777" w:rsidR="00F7603F" w:rsidRDefault="00F7603F" w:rsidP="00AE5BF0">
      <w:pPr>
        <w:spacing w:after="40"/>
      </w:pPr>
      <w:r>
        <w:t xml:space="preserve">11. Project Lead’s Primary Email Address: </w:t>
      </w:r>
    </w:p>
    <w:p w14:paraId="5AABDBEC" w14:textId="58F2AD71" w:rsidR="00F7603F" w:rsidRDefault="00F7603F" w:rsidP="00AE5BF0">
      <w:pPr>
        <w:spacing w:after="40"/>
      </w:pPr>
    </w:p>
    <w:p w14:paraId="0E20C561" w14:textId="77777777" w:rsidR="00F7603F" w:rsidRDefault="00F7603F" w:rsidP="00AE5BF0">
      <w:pPr>
        <w:spacing w:after="40"/>
      </w:pPr>
      <w:r>
        <w:t xml:space="preserve">12. Institution Tax ID: </w:t>
      </w:r>
    </w:p>
    <w:p w14:paraId="42715F0B" w14:textId="76633D6F" w:rsidR="00F7603F" w:rsidRDefault="00F7603F" w:rsidP="00AE5BF0">
      <w:pPr>
        <w:spacing w:after="40"/>
      </w:pPr>
    </w:p>
    <w:p w14:paraId="5838BF3D" w14:textId="140D6101" w:rsidR="00F7603F" w:rsidRDefault="00F7603F">
      <w:r>
        <w:br w:type="page"/>
      </w:r>
    </w:p>
    <w:p w14:paraId="1257F13B" w14:textId="77777777" w:rsidR="00F7603F" w:rsidRDefault="00F7603F" w:rsidP="00F7603F">
      <w:r w:rsidRPr="00AE5BF0">
        <w:rPr>
          <w:b/>
          <w:bCs/>
        </w:rPr>
        <w:lastRenderedPageBreak/>
        <w:t>Project Title:</w:t>
      </w:r>
      <w:r>
        <w:t xml:space="preserve"> [type title here]</w:t>
      </w:r>
    </w:p>
    <w:p w14:paraId="52CE1BCE" w14:textId="77777777" w:rsidR="00F7603F" w:rsidRDefault="00F7603F" w:rsidP="00F7603F"/>
    <w:p w14:paraId="480D9097" w14:textId="77777777" w:rsidR="00F7603F" w:rsidRDefault="00F7603F" w:rsidP="00F7603F">
      <w:r w:rsidRPr="00AE5BF0">
        <w:rPr>
          <w:b/>
          <w:bCs/>
        </w:rPr>
        <w:t>Proposed Start and End Dates for the Project:</w:t>
      </w:r>
      <w:r>
        <w:t xml:space="preserve"> Starting as early as November 8, 2021,</w:t>
      </w:r>
    </w:p>
    <w:p w14:paraId="4B70DA21" w14:textId="77777777" w:rsidR="00F7603F" w:rsidRDefault="00F7603F" w:rsidP="00F7603F">
      <w:r>
        <w:t>Ending as late as April 30, 2022.</w:t>
      </w:r>
    </w:p>
    <w:p w14:paraId="436D05B2" w14:textId="77777777" w:rsidR="00F7603F" w:rsidRDefault="00F7603F" w:rsidP="00F7603F">
      <w:r>
        <w:t>Start Date:</w:t>
      </w:r>
    </w:p>
    <w:p w14:paraId="4880521C" w14:textId="77777777" w:rsidR="00F7603F" w:rsidRDefault="00F7603F" w:rsidP="00F7603F">
      <w:r>
        <w:t>End Date:</w:t>
      </w:r>
    </w:p>
    <w:p w14:paraId="42E82A98" w14:textId="77777777" w:rsidR="00F7603F" w:rsidRDefault="00F7603F" w:rsidP="00F7603F"/>
    <w:p w14:paraId="5FB6F351" w14:textId="77777777" w:rsidR="00F7603F" w:rsidRDefault="00F7603F" w:rsidP="00F7603F">
      <w:r w:rsidRPr="00AE5BF0">
        <w:rPr>
          <w:b/>
          <w:bCs/>
        </w:rPr>
        <w:t>Project Summary:</w:t>
      </w:r>
      <w:r>
        <w:t xml:space="preserve"> Provide a one-paragraph description that summarizes the proposed project. (Funded projects are displayed on the NNLM website and are provided by NLM in response to requests from NIH, HHS, OMB, Congress, and the White House.) (Maximum 350 words)</w:t>
      </w:r>
    </w:p>
    <w:p w14:paraId="08A14C10" w14:textId="6E12C73C" w:rsidR="00F7603F" w:rsidRDefault="00F7603F" w:rsidP="00F7603F"/>
    <w:p w14:paraId="617237B0" w14:textId="77777777" w:rsidR="00AE5BF0" w:rsidRDefault="00AE5BF0" w:rsidP="00F7603F"/>
    <w:p w14:paraId="2EEFA8ED" w14:textId="1C1AD81D" w:rsidR="00F7603F" w:rsidRDefault="00F7603F" w:rsidP="00F7603F">
      <w:r w:rsidRPr="00AE5BF0">
        <w:rPr>
          <w:b/>
          <w:bCs/>
        </w:rPr>
        <w:t>Partner Organizations</w:t>
      </w:r>
      <w:r w:rsidR="00AE5BF0">
        <w:rPr>
          <w:b/>
          <w:bCs/>
        </w:rPr>
        <w:t>:</w:t>
      </w:r>
      <w:r w:rsidRPr="00AE5BF0">
        <w:t xml:space="preserve"> </w:t>
      </w:r>
      <w:r w:rsidR="00AE5BF0" w:rsidRPr="00AE5BF0">
        <w:t>I</w:t>
      </w:r>
      <w:r w:rsidRPr="00AE5BF0">
        <w:t>f</w:t>
      </w:r>
      <w:r>
        <w:t xml:space="preserve"> you intend to do this project in partnership with other organizations, please list here</w:t>
      </w:r>
      <w:r w:rsidR="00AE5BF0">
        <w:t>.</w:t>
      </w:r>
    </w:p>
    <w:p w14:paraId="3B305EE5" w14:textId="77777777" w:rsidR="00F7603F" w:rsidRDefault="00F7603F" w:rsidP="00F7603F"/>
    <w:p w14:paraId="49B54604" w14:textId="77777777" w:rsidR="00F7603F" w:rsidRDefault="00F7603F" w:rsidP="00F7603F"/>
    <w:p w14:paraId="4A4BE497" w14:textId="77777777" w:rsidR="00F7603F" w:rsidRDefault="00F7603F" w:rsidP="00F7603F">
      <w:r w:rsidRPr="00AE5BF0">
        <w:rPr>
          <w:b/>
          <w:bCs/>
        </w:rPr>
        <w:t>Explanation of Need:</w:t>
      </w:r>
      <w:r>
        <w:t xml:space="preserve"> Provide a statement explaining the need for the project. When possible, support the stated need using data such as known needs assessments or statistics. (Maximum 350 words)</w:t>
      </w:r>
    </w:p>
    <w:p w14:paraId="5C8D463A" w14:textId="77777777" w:rsidR="00F7603F" w:rsidRDefault="00F7603F" w:rsidP="00F7603F"/>
    <w:p w14:paraId="32CC02F3" w14:textId="77777777" w:rsidR="00F7603F" w:rsidRDefault="00F7603F" w:rsidP="00F7603F"/>
    <w:p w14:paraId="579A02FC" w14:textId="0438C5C1" w:rsidR="00F7603F" w:rsidRDefault="00F7603F" w:rsidP="00F7603F">
      <w:r w:rsidRPr="00AE5BF0">
        <w:rPr>
          <w:b/>
          <w:bCs/>
        </w:rPr>
        <w:t>Project Goals and Objectives</w:t>
      </w:r>
      <w:r w:rsidR="00AE5BF0" w:rsidRPr="00AE5BF0">
        <w:rPr>
          <w:b/>
          <w:bCs/>
        </w:rPr>
        <w:t>:</w:t>
      </w:r>
      <w:r>
        <w:t xml:space="preserve"> State the goal(s) and specific objectives of the proposed project. Consider process objectives about what will be done (outputs) and outcomes-based objectives that specify what will happen or change as a result. (Maximum 350 words) </w:t>
      </w:r>
    </w:p>
    <w:p w14:paraId="4A716E2A" w14:textId="5D023577" w:rsidR="00F7603F" w:rsidRDefault="00F7603F" w:rsidP="00F7603F"/>
    <w:p w14:paraId="7C9C1B51" w14:textId="77777777" w:rsidR="00F7603F" w:rsidRDefault="00F7603F" w:rsidP="00F7603F"/>
    <w:p w14:paraId="0BD0FF5F" w14:textId="77777777" w:rsidR="00F7603F" w:rsidRDefault="00F7603F" w:rsidP="00F7603F">
      <w:r w:rsidRPr="00AE5BF0">
        <w:rPr>
          <w:b/>
          <w:bCs/>
        </w:rPr>
        <w:t>Project Implementation:</w:t>
      </w:r>
      <w:r>
        <w:t xml:space="preserve"> Describe what will be done to meet project objectives. Indicate the rationale for the plan. (Maximum 500 words)</w:t>
      </w:r>
    </w:p>
    <w:p w14:paraId="6BE1863F" w14:textId="77777777" w:rsidR="00F7603F" w:rsidRDefault="00F7603F" w:rsidP="00F7603F"/>
    <w:p w14:paraId="45E81B91" w14:textId="77777777" w:rsidR="00F7603F" w:rsidRDefault="00F7603F" w:rsidP="00F7603F"/>
    <w:p w14:paraId="74766D1A" w14:textId="77777777" w:rsidR="00F7603F" w:rsidRDefault="00F7603F" w:rsidP="00F7603F">
      <w:r w:rsidRPr="00AE5BF0">
        <w:rPr>
          <w:b/>
          <w:bCs/>
        </w:rPr>
        <w:t>Schedule/Timeline:</w:t>
      </w:r>
      <w:r>
        <w:t xml:space="preserve"> Include a timeline for implementing the plan to meet objectives.</w:t>
      </w:r>
    </w:p>
    <w:p w14:paraId="763626F2" w14:textId="77777777" w:rsidR="00F7603F" w:rsidRDefault="00F7603F" w:rsidP="00F7603F"/>
    <w:p w14:paraId="16810C5A" w14:textId="77777777" w:rsidR="00F7603F" w:rsidRDefault="00F7603F" w:rsidP="00F7603F"/>
    <w:p w14:paraId="6FC384AD" w14:textId="77777777" w:rsidR="00F7603F" w:rsidRDefault="00F7603F" w:rsidP="00F7603F"/>
    <w:p w14:paraId="3AC5D297" w14:textId="77777777" w:rsidR="00F7603F" w:rsidRDefault="00F7603F" w:rsidP="00F7603F"/>
    <w:p w14:paraId="522CBA81" w14:textId="38C9F564" w:rsidR="00F7603F" w:rsidRDefault="00F7603F" w:rsidP="00F7603F">
      <w:r w:rsidRPr="00AE5BF0">
        <w:rPr>
          <w:b/>
          <w:bCs/>
        </w:rPr>
        <w:lastRenderedPageBreak/>
        <w:t>Targeted Populations</w:t>
      </w:r>
      <w:r w:rsidR="00AE5BF0" w:rsidRPr="00AE5BF0">
        <w:rPr>
          <w:b/>
          <w:bCs/>
        </w:rPr>
        <w:t>:</w:t>
      </w:r>
      <w:r>
        <w:t xml:space="preserve"> This award supports the mission of NNLM to help its members support the health information needs in their communities particularly among priority populations. </w:t>
      </w:r>
    </w:p>
    <w:p w14:paraId="18FBC3ED" w14:textId="77777777" w:rsidR="00F7603F" w:rsidRDefault="00F7603F" w:rsidP="00F7603F">
      <w:r>
        <w:t>Please check the box next to each population you intend to target your outreach to.</w:t>
      </w:r>
    </w:p>
    <w:p w14:paraId="08D33FCF" w14:textId="77777777" w:rsidR="00AE5BF0" w:rsidRDefault="00AE5BF0" w:rsidP="00AE5BF0">
      <w:pPr>
        <w:spacing w:after="0"/>
        <w:rPr>
          <w:b/>
          <w:bCs/>
        </w:rPr>
        <w:sectPr w:rsidR="00AE5BF0">
          <w:footerReference w:type="default" r:id="rId12"/>
          <w:pgSz w:w="12240" w:h="15840"/>
          <w:pgMar w:top="1440" w:right="1440" w:bottom="1440" w:left="1440" w:header="720" w:footer="720" w:gutter="0"/>
          <w:cols w:space="720"/>
          <w:docGrid w:linePitch="360"/>
        </w:sectPr>
      </w:pPr>
    </w:p>
    <w:p w14:paraId="20E38781" w14:textId="76E6A19F" w:rsidR="00F7603F" w:rsidRPr="00AE5BF0" w:rsidRDefault="00F7603F" w:rsidP="00AE5BF0">
      <w:pPr>
        <w:spacing w:after="0"/>
        <w:rPr>
          <w:b/>
          <w:bCs/>
        </w:rPr>
      </w:pPr>
      <w:r w:rsidRPr="00AE5BF0">
        <w:rPr>
          <w:b/>
          <w:bCs/>
        </w:rPr>
        <w:t>Demographics</w:t>
      </w:r>
    </w:p>
    <w:p w14:paraId="53D217D5" w14:textId="1182E878" w:rsidR="00F7603F" w:rsidRDefault="00535B5E" w:rsidP="00AE5BF0">
      <w:pPr>
        <w:spacing w:after="0"/>
      </w:pPr>
      <w:sdt>
        <w:sdtPr>
          <w:id w:val="-43374896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Adults</w:t>
      </w:r>
    </w:p>
    <w:p w14:paraId="3DE93A85" w14:textId="7BD90962" w:rsidR="00F7603F" w:rsidRDefault="00535B5E" w:rsidP="00AE5BF0">
      <w:pPr>
        <w:spacing w:after="0"/>
      </w:pPr>
      <w:sdt>
        <w:sdtPr>
          <w:id w:val="-20364493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Children</w:t>
      </w:r>
    </w:p>
    <w:p w14:paraId="3776C8A0" w14:textId="1C28687C" w:rsidR="00F7603F" w:rsidRDefault="00535B5E" w:rsidP="00AE5BF0">
      <w:pPr>
        <w:spacing w:after="0"/>
      </w:pPr>
      <w:sdt>
        <w:sdtPr>
          <w:id w:val="197563360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Men</w:t>
      </w:r>
    </w:p>
    <w:p w14:paraId="62FB6077" w14:textId="6B9EAE9C" w:rsidR="00F7603F" w:rsidRDefault="00535B5E" w:rsidP="00AE5BF0">
      <w:pPr>
        <w:spacing w:after="0"/>
      </w:pPr>
      <w:sdt>
        <w:sdtPr>
          <w:id w:val="-56849581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Seniors</w:t>
      </w:r>
    </w:p>
    <w:p w14:paraId="60B093DD" w14:textId="7E68948D" w:rsidR="00F7603F" w:rsidRDefault="00535B5E" w:rsidP="00AE5BF0">
      <w:pPr>
        <w:spacing w:after="0"/>
      </w:pPr>
      <w:sdt>
        <w:sdtPr>
          <w:id w:val="-2994993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Teens</w:t>
      </w:r>
    </w:p>
    <w:p w14:paraId="71256EEE" w14:textId="11A1CAFF" w:rsidR="00F7603F" w:rsidRDefault="00535B5E" w:rsidP="00AE5BF0">
      <w:pPr>
        <w:spacing w:after="0"/>
      </w:pPr>
      <w:sdt>
        <w:sdtPr>
          <w:id w:val="13183466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Women</w:t>
      </w:r>
    </w:p>
    <w:p w14:paraId="441DA502" w14:textId="77777777" w:rsidR="00F7603F" w:rsidRDefault="00F7603F" w:rsidP="00AE5BF0">
      <w:pPr>
        <w:spacing w:after="0"/>
      </w:pPr>
    </w:p>
    <w:p w14:paraId="40502401" w14:textId="77777777" w:rsidR="00F7603F" w:rsidRPr="00AE5BF0" w:rsidRDefault="00F7603F" w:rsidP="00AE5BF0">
      <w:pPr>
        <w:spacing w:after="0"/>
        <w:rPr>
          <w:b/>
          <w:bCs/>
        </w:rPr>
      </w:pPr>
      <w:r w:rsidRPr="00AE5BF0">
        <w:rPr>
          <w:b/>
          <w:bCs/>
        </w:rPr>
        <w:t>Geographic Type</w:t>
      </w:r>
    </w:p>
    <w:p w14:paraId="5D8211E1" w14:textId="46A7E0CC" w:rsidR="00F7603F" w:rsidRDefault="00535B5E" w:rsidP="00AE5BF0">
      <w:pPr>
        <w:spacing w:after="0"/>
      </w:pPr>
      <w:sdt>
        <w:sdtPr>
          <w:id w:val="89462423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International</w:t>
      </w:r>
    </w:p>
    <w:p w14:paraId="61F4C492" w14:textId="192F1054" w:rsidR="00F7603F" w:rsidRDefault="00535B5E" w:rsidP="00AE5BF0">
      <w:pPr>
        <w:spacing w:after="0"/>
      </w:pPr>
      <w:sdt>
        <w:sdtPr>
          <w:id w:val="842076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Medically Underserved Areas/Populations</w:t>
      </w:r>
    </w:p>
    <w:p w14:paraId="0625FB18" w14:textId="7EFAB98E" w:rsidR="00F7603F" w:rsidRDefault="00535B5E" w:rsidP="00AE5BF0">
      <w:pPr>
        <w:spacing w:after="0"/>
      </w:pPr>
      <w:sdt>
        <w:sdtPr>
          <w:id w:val="147287359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Rural</w:t>
      </w:r>
    </w:p>
    <w:p w14:paraId="7A1E8A54" w14:textId="3CC2E37E" w:rsidR="00F7603F" w:rsidRDefault="00535B5E" w:rsidP="00AE5BF0">
      <w:pPr>
        <w:spacing w:after="0"/>
      </w:pPr>
      <w:sdt>
        <w:sdtPr>
          <w:id w:val="92808289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Suburban</w:t>
      </w:r>
    </w:p>
    <w:p w14:paraId="00ADA4B7" w14:textId="3BD9B333" w:rsidR="00F7603F" w:rsidRDefault="00535B5E" w:rsidP="00AE5BF0">
      <w:pPr>
        <w:spacing w:after="0"/>
      </w:pPr>
      <w:sdt>
        <w:sdtPr>
          <w:id w:val="-141222510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Urban</w:t>
      </w:r>
    </w:p>
    <w:p w14:paraId="2094BF0C" w14:textId="77777777" w:rsidR="00F7603F" w:rsidRDefault="00F7603F" w:rsidP="00AE5BF0">
      <w:pPr>
        <w:spacing w:after="0"/>
      </w:pPr>
    </w:p>
    <w:p w14:paraId="0571FC8A" w14:textId="77777777" w:rsidR="00F7603F" w:rsidRDefault="00F7603F" w:rsidP="00AE5BF0">
      <w:pPr>
        <w:spacing w:after="0"/>
      </w:pPr>
    </w:p>
    <w:p w14:paraId="00F1FC90" w14:textId="526CDDC5" w:rsidR="00F7603F" w:rsidRDefault="00F7603F" w:rsidP="00AE5BF0">
      <w:pPr>
        <w:spacing w:after="0"/>
      </w:pPr>
    </w:p>
    <w:p w14:paraId="3584C242" w14:textId="77777777" w:rsidR="00AE5BF0" w:rsidRDefault="00AE5BF0" w:rsidP="00AE5BF0">
      <w:pPr>
        <w:spacing w:after="0"/>
      </w:pPr>
    </w:p>
    <w:p w14:paraId="5E72C18B" w14:textId="77777777" w:rsidR="00F7603F" w:rsidRPr="00AE5BF0" w:rsidRDefault="00F7603F" w:rsidP="00AE5BF0">
      <w:pPr>
        <w:spacing w:after="0"/>
        <w:rPr>
          <w:b/>
          <w:bCs/>
        </w:rPr>
      </w:pPr>
      <w:r w:rsidRPr="00AE5BF0">
        <w:rPr>
          <w:b/>
          <w:bCs/>
        </w:rPr>
        <w:t>Issues and Interests</w:t>
      </w:r>
    </w:p>
    <w:p w14:paraId="7377CD8B" w14:textId="584DE923" w:rsidR="00F7603F" w:rsidRDefault="00535B5E" w:rsidP="00AE5BF0">
      <w:pPr>
        <w:spacing w:after="0"/>
      </w:pPr>
      <w:sdt>
        <w:sdtPr>
          <w:id w:val="65603960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All of Us</w:t>
      </w:r>
    </w:p>
    <w:p w14:paraId="56154B99" w14:textId="6784D823" w:rsidR="00F7603F" w:rsidRDefault="00535B5E" w:rsidP="00AE5BF0">
      <w:pPr>
        <w:spacing w:after="0"/>
      </w:pPr>
      <w:sdt>
        <w:sdtPr>
          <w:id w:val="-196841766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Behavioral/Social Determinants of Health</w:t>
      </w:r>
    </w:p>
    <w:p w14:paraId="0A022166" w14:textId="630FA7DB" w:rsidR="00F7603F" w:rsidRDefault="00535B5E" w:rsidP="00AE5BF0">
      <w:pPr>
        <w:spacing w:after="0"/>
      </w:pPr>
      <w:sdt>
        <w:sdtPr>
          <w:id w:val="178453277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HIV/AIDS</w:t>
      </w:r>
    </w:p>
    <w:p w14:paraId="0EC8005A" w14:textId="47F05571" w:rsidR="00F7603F" w:rsidRDefault="00535B5E" w:rsidP="00AE5BF0">
      <w:pPr>
        <w:spacing w:after="0"/>
      </w:pPr>
      <w:sdt>
        <w:sdtPr>
          <w:id w:val="-211358143"/>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LGBTQ</w:t>
      </w:r>
    </w:p>
    <w:p w14:paraId="29C23C50" w14:textId="7EA20F19" w:rsidR="00F7603F" w:rsidRDefault="00535B5E" w:rsidP="00AE5BF0">
      <w:pPr>
        <w:spacing w:after="0"/>
      </w:pPr>
      <w:sdt>
        <w:sdtPr>
          <w:id w:val="-160426524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Maternal Health</w:t>
      </w:r>
    </w:p>
    <w:p w14:paraId="1B9084B5" w14:textId="083437A1" w:rsidR="00F7603F" w:rsidRDefault="00535B5E" w:rsidP="00AE5BF0">
      <w:pPr>
        <w:spacing w:after="0"/>
      </w:pPr>
      <w:sdt>
        <w:sdtPr>
          <w:id w:val="1255020137"/>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NIH Helping to End Addiction Long-term (HEAL) Initiative</w:t>
      </w:r>
    </w:p>
    <w:p w14:paraId="123FDDB6" w14:textId="187C6295" w:rsidR="00F7603F" w:rsidRDefault="00535B5E" w:rsidP="00AE5BF0">
      <w:pPr>
        <w:spacing w:after="0"/>
      </w:pPr>
      <w:sdt>
        <w:sdtPr>
          <w:id w:val="-139057281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Opioids</w:t>
      </w:r>
    </w:p>
    <w:p w14:paraId="37294D4F" w14:textId="77777777" w:rsidR="00F7603F" w:rsidRDefault="00F7603F" w:rsidP="00AE5BF0">
      <w:pPr>
        <w:spacing w:after="0"/>
      </w:pPr>
    </w:p>
    <w:p w14:paraId="4687A066" w14:textId="77777777" w:rsidR="00F7603F" w:rsidRPr="00AE5BF0" w:rsidRDefault="00F7603F" w:rsidP="00AE5BF0">
      <w:pPr>
        <w:spacing w:after="0"/>
        <w:rPr>
          <w:b/>
          <w:bCs/>
        </w:rPr>
      </w:pPr>
      <w:r w:rsidRPr="00AE5BF0">
        <w:rPr>
          <w:b/>
          <w:bCs/>
        </w:rPr>
        <w:t>Race and Ethnicity</w:t>
      </w:r>
    </w:p>
    <w:p w14:paraId="5C213495" w14:textId="703BBD7B" w:rsidR="00F7603F" w:rsidRDefault="00535B5E" w:rsidP="00AE5BF0">
      <w:pPr>
        <w:spacing w:after="0"/>
      </w:pPr>
      <w:sdt>
        <w:sdtPr>
          <w:id w:val="-182742828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African Americans or Black</w:t>
      </w:r>
    </w:p>
    <w:p w14:paraId="00EB1592" w14:textId="6C213DD3" w:rsidR="00F7603F" w:rsidRDefault="00535B5E" w:rsidP="00AE5BF0">
      <w:pPr>
        <w:spacing w:after="0"/>
      </w:pPr>
      <w:sdt>
        <w:sdtPr>
          <w:id w:val="641000666"/>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Alaska Natives</w:t>
      </w:r>
    </w:p>
    <w:p w14:paraId="55A7228F" w14:textId="267AD8FD" w:rsidR="00F7603F" w:rsidRDefault="00535B5E" w:rsidP="00AE5BF0">
      <w:pPr>
        <w:spacing w:after="0"/>
      </w:pPr>
      <w:sdt>
        <w:sdtPr>
          <w:id w:val="-78689983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American Indian</w:t>
      </w:r>
    </w:p>
    <w:p w14:paraId="07E59B59" w14:textId="657369A7" w:rsidR="00F7603F" w:rsidRDefault="00535B5E" w:rsidP="00AE5BF0">
      <w:pPr>
        <w:spacing w:after="0"/>
      </w:pPr>
      <w:sdt>
        <w:sdtPr>
          <w:id w:val="-99024236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Asian</w:t>
      </w:r>
    </w:p>
    <w:p w14:paraId="0E856AA5" w14:textId="6EF5AA68" w:rsidR="00F7603F" w:rsidRDefault="00535B5E" w:rsidP="00AE5BF0">
      <w:pPr>
        <w:spacing w:after="0"/>
      </w:pPr>
      <w:sdt>
        <w:sdtPr>
          <w:id w:val="39009026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Latino or Hispanic</w:t>
      </w:r>
    </w:p>
    <w:p w14:paraId="2F58F018" w14:textId="296F349F" w:rsidR="00F7603F" w:rsidRDefault="00535B5E" w:rsidP="00AE5BF0">
      <w:pPr>
        <w:spacing w:after="0"/>
      </w:pPr>
      <w:sdt>
        <w:sdtPr>
          <w:id w:val="178122520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Native Hawaiians</w:t>
      </w:r>
    </w:p>
    <w:p w14:paraId="01FF8C62" w14:textId="13B35E86" w:rsidR="00F7603F" w:rsidRDefault="00535B5E" w:rsidP="00AE5BF0">
      <w:pPr>
        <w:spacing w:after="0"/>
      </w:pPr>
      <w:sdt>
        <w:sdtPr>
          <w:id w:val="104402629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Pacific Islanders</w:t>
      </w:r>
    </w:p>
    <w:p w14:paraId="5CD78096" w14:textId="77777777" w:rsidR="00AE5BF0" w:rsidRDefault="00AE5BF0" w:rsidP="00F7603F">
      <w:pPr>
        <w:sectPr w:rsidR="00AE5BF0" w:rsidSect="00AE5BF0">
          <w:type w:val="continuous"/>
          <w:pgSz w:w="12240" w:h="15840"/>
          <w:pgMar w:top="1440" w:right="1440" w:bottom="1440" w:left="1440" w:header="720" w:footer="720" w:gutter="0"/>
          <w:cols w:num="2" w:space="720"/>
          <w:docGrid w:linePitch="360"/>
        </w:sectPr>
      </w:pPr>
    </w:p>
    <w:p w14:paraId="34D55285" w14:textId="2B43A32B" w:rsidR="00F7603F" w:rsidRDefault="00F7603F" w:rsidP="00F7603F"/>
    <w:p w14:paraId="76CB7B60" w14:textId="77777777" w:rsidR="00F7603F" w:rsidRDefault="00F7603F" w:rsidP="00F7603F">
      <w:r w:rsidRPr="00AE5BF0">
        <w:rPr>
          <w:b/>
          <w:bCs/>
        </w:rPr>
        <w:t>Evaluation Plan:</w:t>
      </w:r>
      <w:r>
        <w:t xml:space="preserve"> Describe how the project will be measured and the methods used to measure success. The evaluation should be tied to project goals and objectives. Describe the measure of success for each objective. (Maximum 350 words)</w:t>
      </w:r>
    </w:p>
    <w:p w14:paraId="46CC17AB" w14:textId="71E992A5" w:rsidR="00F7603F" w:rsidRDefault="00F7603F" w:rsidP="00F7603F"/>
    <w:p w14:paraId="28ABBCF4" w14:textId="77777777" w:rsidR="00AE5BF0" w:rsidRDefault="00AE5BF0" w:rsidP="00F7603F"/>
    <w:p w14:paraId="1EB4D88F" w14:textId="05A67B41" w:rsidR="00F7603F" w:rsidRDefault="00F7603F" w:rsidP="00F7603F">
      <w:r w:rsidRPr="00AE5BF0">
        <w:rPr>
          <w:b/>
          <w:bCs/>
        </w:rPr>
        <w:t xml:space="preserve">Publicity/Promotion: </w:t>
      </w:r>
      <w:r>
        <w:t xml:space="preserve">Briefly describe how you intend to promote your </w:t>
      </w:r>
      <w:r w:rsidR="00A50B6C">
        <w:t>Environmental Health Outreach</w:t>
      </w:r>
      <w:r>
        <w:t xml:space="preserve"> Award to your target population(s).</w:t>
      </w:r>
      <w:r w:rsidR="00AE5BF0">
        <w:t xml:space="preserve"> </w:t>
      </w:r>
      <w:r>
        <w:t xml:space="preserve">(Maximum 350 words) </w:t>
      </w:r>
    </w:p>
    <w:p w14:paraId="1AE4ACD5" w14:textId="77777777" w:rsidR="00F7603F" w:rsidRDefault="00F7603F" w:rsidP="00F7603F"/>
    <w:p w14:paraId="51C73AC6" w14:textId="77777777" w:rsidR="00F7603F" w:rsidRDefault="00F7603F" w:rsidP="00F7603F"/>
    <w:p w14:paraId="63269E23" w14:textId="77777777" w:rsidR="00F7603F" w:rsidRDefault="00F7603F" w:rsidP="00F7603F">
      <w:r w:rsidRPr="00AE5BF0">
        <w:rPr>
          <w:b/>
          <w:bCs/>
        </w:rPr>
        <w:t>Continuity/Sustainability Plan:</w:t>
      </w:r>
      <w:r>
        <w:t xml:space="preserve"> Describe the activities that will sustain project services and/or communication to the targeted community beyond the award agreement period. (Maximum 350 words)</w:t>
      </w:r>
    </w:p>
    <w:p w14:paraId="5B8D873F" w14:textId="77777777" w:rsidR="00F7603F" w:rsidRDefault="00F7603F" w:rsidP="00F7603F"/>
    <w:p w14:paraId="5F8A5041" w14:textId="77777777" w:rsidR="00F7603F" w:rsidRDefault="00F7603F" w:rsidP="00F7603F"/>
    <w:p w14:paraId="5835BBAF" w14:textId="77777777" w:rsidR="00F7603F" w:rsidRDefault="00F7603F" w:rsidP="00F7603F">
      <w:r w:rsidRPr="00AE5BF0">
        <w:rPr>
          <w:b/>
          <w:bCs/>
        </w:rPr>
        <w:t>Personnel Qualifications:</w:t>
      </w:r>
      <w:r>
        <w:t xml:space="preserve"> List the project personnel who will be involved in the project and include their role(s) and applicable experience or submit resumes or CVs.</w:t>
      </w:r>
    </w:p>
    <w:p w14:paraId="206DFBE6" w14:textId="77777777" w:rsidR="00F7603F" w:rsidRDefault="00F7603F" w:rsidP="00F7603F"/>
    <w:p w14:paraId="3665596F" w14:textId="77777777" w:rsidR="00F7603F" w:rsidRDefault="00F7603F" w:rsidP="00AE5BF0">
      <w:pPr>
        <w:pStyle w:val="Heading1"/>
      </w:pPr>
      <w:r>
        <w:lastRenderedPageBreak/>
        <w:t>Budget</w:t>
      </w:r>
    </w:p>
    <w:p w14:paraId="31500821" w14:textId="77777777" w:rsidR="00AE5BF0" w:rsidRPr="00AE5BF0" w:rsidRDefault="00AE5BF0" w:rsidP="00AE5BF0"/>
    <w:p w14:paraId="2B15A12D" w14:textId="5F71F1A4" w:rsidR="00AE5BF0" w:rsidRPr="00AE5BF0" w:rsidRDefault="00AE5BF0" w:rsidP="00AE5BF0">
      <w:pPr>
        <w:jc w:val="center"/>
        <w:rPr>
          <w:b/>
          <w:bCs/>
          <w:sz w:val="32"/>
          <w:szCs w:val="32"/>
        </w:rPr>
      </w:pPr>
      <w:r w:rsidRPr="00AE5BF0">
        <w:rPr>
          <w:b/>
          <w:bCs/>
          <w:sz w:val="32"/>
          <w:szCs w:val="32"/>
        </w:rPr>
        <w:t>BUDGET TABLE</w:t>
      </w:r>
    </w:p>
    <w:p w14:paraId="77D506F2" w14:textId="77777777" w:rsidR="00AE5BF0" w:rsidRPr="00AE5BF0" w:rsidRDefault="00AE5BF0" w:rsidP="00AE5BF0">
      <w:pPr>
        <w:rPr>
          <w:i/>
          <w:iCs/>
        </w:rPr>
      </w:pPr>
      <w:r w:rsidRPr="00AE5BF0">
        <w:rPr>
          <w:i/>
          <w:iCs/>
        </w:rPr>
        <w:t xml:space="preserve">Please complete the budget table provided below and provide a detailed description of each budgeted item. Note instructions given in the form, and allowable expenses listed below.      </w:t>
      </w:r>
    </w:p>
    <w:tbl>
      <w:tblPr>
        <w:tblStyle w:val="GridTable1Light"/>
        <w:tblW w:w="9360" w:type="dxa"/>
        <w:tblLayout w:type="fixed"/>
        <w:tblCellMar>
          <w:top w:w="58" w:type="dxa"/>
          <w:bottom w:w="58" w:type="dxa"/>
        </w:tblCellMar>
        <w:tblLook w:val="04A0" w:firstRow="1" w:lastRow="0" w:firstColumn="1" w:lastColumn="0" w:noHBand="0" w:noVBand="1"/>
        <w:tblDescription w:val="Budget Table"/>
      </w:tblPr>
      <w:tblGrid>
        <w:gridCol w:w="3030"/>
        <w:gridCol w:w="4020"/>
        <w:gridCol w:w="2310"/>
      </w:tblGrid>
      <w:tr w:rsidR="00AE5BF0" w:rsidRPr="00AE5BF0" w14:paraId="037112C8" w14:textId="77777777" w:rsidTr="7F4D5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tcPr>
          <w:p w14:paraId="42787CAE" w14:textId="77777777" w:rsidR="00AE5BF0" w:rsidRPr="00AE5BF0" w:rsidRDefault="00AE5BF0" w:rsidP="00AE5BF0">
            <w:r w:rsidRPr="00AE5BF0">
              <w:t>Budget Item</w:t>
            </w:r>
          </w:p>
        </w:tc>
        <w:tc>
          <w:tcPr>
            <w:tcW w:w="4020" w:type="dxa"/>
          </w:tcPr>
          <w:p w14:paraId="23540856" w14:textId="77777777" w:rsidR="00AE5BF0" w:rsidRPr="00AE5BF0" w:rsidRDefault="00AE5BF0" w:rsidP="00AE5BF0">
            <w:pPr>
              <w:cnfStyle w:val="100000000000" w:firstRow="1" w:lastRow="0" w:firstColumn="0" w:lastColumn="0" w:oddVBand="0" w:evenVBand="0" w:oddHBand="0" w:evenHBand="0" w:firstRowFirstColumn="0" w:firstRowLastColumn="0" w:lastRowFirstColumn="0" w:lastRowLastColumn="0"/>
            </w:pPr>
            <w:r w:rsidRPr="00AE5BF0">
              <w:t>Description*</w:t>
            </w:r>
          </w:p>
        </w:tc>
        <w:tc>
          <w:tcPr>
            <w:tcW w:w="2310" w:type="dxa"/>
          </w:tcPr>
          <w:p w14:paraId="69D09F03" w14:textId="77777777" w:rsidR="00AE5BF0" w:rsidRPr="00AE5BF0" w:rsidRDefault="00AE5BF0" w:rsidP="00AE5BF0">
            <w:pPr>
              <w:cnfStyle w:val="100000000000" w:firstRow="1" w:lastRow="0" w:firstColumn="0" w:lastColumn="0" w:oddVBand="0" w:evenVBand="0" w:oddHBand="0" w:evenHBand="0" w:firstRowFirstColumn="0" w:firstRowLastColumn="0" w:lastRowFirstColumn="0" w:lastRowLastColumn="0"/>
            </w:pPr>
            <w:r w:rsidRPr="00AE5BF0">
              <w:t xml:space="preserve">Costs* </w:t>
            </w:r>
          </w:p>
        </w:tc>
      </w:tr>
      <w:tr w:rsidR="00AE5BF0" w:rsidRPr="00AE5BF0" w14:paraId="2DAB0A07"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23EA2A38" w14:textId="77777777" w:rsidR="00AE5BF0" w:rsidRPr="00AE5BF0" w:rsidRDefault="00AE5BF0" w:rsidP="00AE5BF0">
            <w:pPr>
              <w:numPr>
                <w:ilvl w:val="0"/>
                <w:numId w:val="1"/>
              </w:numPr>
            </w:pPr>
            <w:r w:rsidRPr="00AE5BF0">
              <w:t>Personnel</w:t>
            </w:r>
          </w:p>
        </w:tc>
        <w:tc>
          <w:tcPr>
            <w:tcW w:w="4020" w:type="dxa"/>
          </w:tcPr>
          <w:p w14:paraId="69627C96"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025262F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58FB1DB"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15AC6ACA" w14:textId="77777777" w:rsidR="00AE5BF0" w:rsidRPr="00AE5BF0" w:rsidRDefault="00AE5BF0" w:rsidP="00AE5BF0">
            <w:pPr>
              <w:numPr>
                <w:ilvl w:val="0"/>
                <w:numId w:val="1"/>
              </w:numPr>
            </w:pPr>
            <w:r w:rsidRPr="00AE5BF0">
              <w:t>Consultant costs</w:t>
            </w:r>
          </w:p>
        </w:tc>
        <w:tc>
          <w:tcPr>
            <w:tcW w:w="4020" w:type="dxa"/>
          </w:tcPr>
          <w:p w14:paraId="1289935D"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42E7114E"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0AE03A51"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64A6F433" w14:textId="77777777" w:rsidR="00AE5BF0" w:rsidRPr="00AE5BF0" w:rsidRDefault="00AE5BF0" w:rsidP="00AE5BF0">
            <w:pPr>
              <w:numPr>
                <w:ilvl w:val="0"/>
                <w:numId w:val="1"/>
              </w:numPr>
            </w:pPr>
            <w:r w:rsidRPr="00AE5BF0">
              <w:t>Equipment</w:t>
            </w:r>
          </w:p>
        </w:tc>
        <w:tc>
          <w:tcPr>
            <w:tcW w:w="4020" w:type="dxa"/>
          </w:tcPr>
          <w:p w14:paraId="73F339F7"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5503B91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467D0B99"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5729E72D" w14:textId="77777777" w:rsidR="00AE5BF0" w:rsidRPr="00AE5BF0" w:rsidRDefault="00AE5BF0" w:rsidP="00AE5BF0">
            <w:pPr>
              <w:numPr>
                <w:ilvl w:val="0"/>
                <w:numId w:val="1"/>
              </w:numPr>
            </w:pPr>
            <w:r w:rsidRPr="00AE5BF0">
              <w:t xml:space="preserve">Supplies </w:t>
            </w:r>
          </w:p>
        </w:tc>
        <w:tc>
          <w:tcPr>
            <w:tcW w:w="4020" w:type="dxa"/>
          </w:tcPr>
          <w:p w14:paraId="7D969A90"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15B471C3"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098B6DD"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4632CA8B" w14:textId="77777777" w:rsidR="00AE5BF0" w:rsidRPr="00AE5BF0" w:rsidRDefault="00AE5BF0" w:rsidP="00AE5BF0">
            <w:pPr>
              <w:numPr>
                <w:ilvl w:val="0"/>
                <w:numId w:val="1"/>
              </w:numPr>
            </w:pPr>
            <w:r w:rsidRPr="00AE5BF0">
              <w:t>Travel</w:t>
            </w:r>
          </w:p>
        </w:tc>
        <w:tc>
          <w:tcPr>
            <w:tcW w:w="4020" w:type="dxa"/>
          </w:tcPr>
          <w:p w14:paraId="259107CC"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47E4D3A8"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69B6CEFB"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6DAC0629" w14:textId="77777777" w:rsidR="00AE5BF0" w:rsidRPr="00AE5BF0" w:rsidRDefault="00AE5BF0" w:rsidP="00AE5BF0">
            <w:pPr>
              <w:numPr>
                <w:ilvl w:val="0"/>
                <w:numId w:val="1"/>
              </w:numPr>
            </w:pPr>
            <w:r w:rsidRPr="00AE5BF0">
              <w:t>Other Costs</w:t>
            </w:r>
          </w:p>
        </w:tc>
        <w:tc>
          <w:tcPr>
            <w:tcW w:w="4020" w:type="dxa"/>
          </w:tcPr>
          <w:p w14:paraId="7B7556D7"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c>
          <w:tcPr>
            <w:tcW w:w="2310" w:type="dxa"/>
          </w:tcPr>
          <w:p w14:paraId="5F91715C"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7EDE17AF"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252F56FD" w14:textId="7F692EA4" w:rsidR="00AE5BF0" w:rsidRPr="00AE5BF0" w:rsidRDefault="00AE5BF0" w:rsidP="00AE5BF0">
            <w:r>
              <w:t>Total Direct Costs</w:t>
            </w:r>
            <w:r>
              <w:br/>
              <w:t xml:space="preserve"> (</w:t>
            </w:r>
            <w:r w:rsidR="0CBDCC55">
              <w:t>TDC=</w:t>
            </w:r>
            <w:r>
              <w:t>A+B+C+D+E+F)</w:t>
            </w:r>
          </w:p>
        </w:tc>
        <w:tc>
          <w:tcPr>
            <w:tcW w:w="4020" w:type="dxa"/>
          </w:tcPr>
          <w:p w14:paraId="2428FFA7" w14:textId="1C59F399" w:rsidR="00AE5BF0" w:rsidRPr="00AE5BF0" w:rsidRDefault="00AE5BF0" w:rsidP="7F4D5771">
            <w:pPr>
              <w:cnfStyle w:val="000000000000" w:firstRow="0" w:lastRow="0" w:firstColumn="0" w:lastColumn="0" w:oddVBand="0" w:evenVBand="0" w:oddHBand="0" w:evenHBand="0" w:firstRowFirstColumn="0" w:firstRowLastColumn="0" w:lastRowFirstColumn="0" w:lastRowLastColumn="0"/>
            </w:pPr>
            <w:r>
              <w:t xml:space="preserve"> </w:t>
            </w:r>
            <w:r w:rsidR="19F9C1C7" w:rsidRPr="7F4D5771">
              <w:rPr>
                <w:rFonts w:ascii="Arial" w:eastAsia="Arial" w:hAnsi="Arial" w:cs="Arial"/>
              </w:rPr>
              <w:t>(Calculate from above)</w:t>
            </w:r>
          </w:p>
        </w:tc>
        <w:tc>
          <w:tcPr>
            <w:tcW w:w="2310" w:type="dxa"/>
          </w:tcPr>
          <w:p w14:paraId="53E4780B"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77BB2FAB"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293F7EAD" w14:textId="1491FD3F" w:rsidR="00AE5BF0" w:rsidRPr="00AE5BF0" w:rsidRDefault="00AE5BF0" w:rsidP="00AE5BF0">
            <w:r>
              <w:t>Modified TDC (</w:t>
            </w:r>
            <w:r w:rsidR="21A69138">
              <w:t xml:space="preserve">MDTC = </w:t>
            </w:r>
            <w:r>
              <w:t>TDC minus Equipment)</w:t>
            </w:r>
          </w:p>
        </w:tc>
        <w:tc>
          <w:tcPr>
            <w:tcW w:w="4020" w:type="dxa"/>
          </w:tcPr>
          <w:p w14:paraId="03EB6E1F" w14:textId="0D4CC93F" w:rsidR="00AE5BF0" w:rsidRPr="00AE5BF0" w:rsidRDefault="00AE5BF0" w:rsidP="7F4D5771">
            <w:pPr>
              <w:cnfStyle w:val="000000000000" w:firstRow="0" w:lastRow="0" w:firstColumn="0" w:lastColumn="0" w:oddVBand="0" w:evenVBand="0" w:oddHBand="0" w:evenHBand="0" w:firstRowFirstColumn="0" w:firstRowLastColumn="0" w:lastRowFirstColumn="0" w:lastRowLastColumn="0"/>
            </w:pPr>
            <w:r>
              <w:t xml:space="preserve"> </w:t>
            </w:r>
            <w:r w:rsidR="4054C37B" w:rsidRPr="7F4D5771">
              <w:rPr>
                <w:rFonts w:ascii="Arial" w:eastAsia="Arial" w:hAnsi="Arial" w:cs="Arial"/>
              </w:rPr>
              <w:t>(Calculate from above)</w:t>
            </w:r>
          </w:p>
        </w:tc>
        <w:tc>
          <w:tcPr>
            <w:tcW w:w="2310" w:type="dxa"/>
          </w:tcPr>
          <w:p w14:paraId="79EC425F"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10134083"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6320A862" w14:textId="0DED63A8" w:rsidR="00AE5BF0" w:rsidRPr="00AE5BF0" w:rsidRDefault="00AE5BF0" w:rsidP="00AE5BF0">
            <w:r>
              <w:t xml:space="preserve">Indirect Costs </w:t>
            </w:r>
            <w:r>
              <w:br/>
            </w:r>
            <w:r w:rsidR="21B9DBD6" w:rsidRPr="7F4D5771">
              <w:rPr>
                <w:rFonts w:ascii="Arial" w:eastAsia="Arial" w:hAnsi="Arial" w:cs="Arial"/>
              </w:rPr>
              <w:t>(IDC=MTDC*x%)</w:t>
            </w:r>
          </w:p>
        </w:tc>
        <w:tc>
          <w:tcPr>
            <w:tcW w:w="4020" w:type="dxa"/>
          </w:tcPr>
          <w:p w14:paraId="76E89BC7" w14:textId="57E8AF52" w:rsidR="00AE5BF0" w:rsidRPr="00AE5BF0" w:rsidRDefault="00AE5BF0" w:rsidP="7F4D5771">
            <w:pPr>
              <w:cnfStyle w:val="000000000000" w:firstRow="0" w:lastRow="0" w:firstColumn="0" w:lastColumn="0" w:oddVBand="0" w:evenVBand="0" w:oddHBand="0" w:evenHBand="0" w:firstRowFirstColumn="0" w:firstRowLastColumn="0" w:lastRowFirstColumn="0" w:lastRowLastColumn="0"/>
            </w:pPr>
            <w:r>
              <w:t xml:space="preserve"> </w:t>
            </w:r>
            <w:r w:rsidR="65BB03F7" w:rsidRPr="7F4D5771">
              <w:rPr>
                <w:rFonts w:ascii="Arial" w:eastAsia="Arial" w:hAnsi="Arial" w:cs="Arial"/>
              </w:rPr>
              <w:t>(Calculate from institutional rate and above – See explanation, below)</w:t>
            </w:r>
          </w:p>
        </w:tc>
        <w:tc>
          <w:tcPr>
            <w:tcW w:w="2310" w:type="dxa"/>
          </w:tcPr>
          <w:p w14:paraId="54AD1BE0"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r w:rsidR="00AE5BF0" w:rsidRPr="00AE5BF0" w14:paraId="3399A199" w14:textId="77777777" w:rsidTr="7F4D5771">
        <w:tc>
          <w:tcPr>
            <w:cnfStyle w:val="001000000000" w:firstRow="0" w:lastRow="0" w:firstColumn="1" w:lastColumn="0" w:oddVBand="0" w:evenVBand="0" w:oddHBand="0" w:evenHBand="0" w:firstRowFirstColumn="0" w:firstRowLastColumn="0" w:lastRowFirstColumn="0" w:lastRowLastColumn="0"/>
            <w:tcW w:w="3030" w:type="dxa"/>
          </w:tcPr>
          <w:p w14:paraId="1092BEE2" w14:textId="3481FE12" w:rsidR="00AE5BF0" w:rsidRPr="00AE5BF0" w:rsidRDefault="00AE5BF0" w:rsidP="00AE5BF0">
            <w:r>
              <w:t>Total Costs</w:t>
            </w:r>
          </w:p>
          <w:p w14:paraId="4D9E96CA" w14:textId="32938B69" w:rsidR="00AE5BF0" w:rsidRPr="00AE5BF0" w:rsidRDefault="6B5266DA" w:rsidP="7F4D5771">
            <w:r w:rsidRPr="7F4D5771">
              <w:rPr>
                <w:rFonts w:ascii="Arial" w:eastAsia="Arial" w:hAnsi="Arial" w:cs="Arial"/>
              </w:rPr>
              <w:t>(</w:t>
            </w:r>
            <w:r w:rsidR="00AE5BF0">
              <w:t>TDC+IDC)</w:t>
            </w:r>
          </w:p>
        </w:tc>
        <w:tc>
          <w:tcPr>
            <w:tcW w:w="4020" w:type="dxa"/>
          </w:tcPr>
          <w:p w14:paraId="14305436" w14:textId="59B597B9" w:rsidR="00AE5BF0" w:rsidRPr="00AE5BF0" w:rsidRDefault="00AE5BF0" w:rsidP="7F4D5771">
            <w:pPr>
              <w:cnfStyle w:val="000000000000" w:firstRow="0" w:lastRow="0" w:firstColumn="0" w:lastColumn="0" w:oddVBand="0" w:evenVBand="0" w:oddHBand="0" w:evenHBand="0" w:firstRowFirstColumn="0" w:firstRowLastColumn="0" w:lastRowFirstColumn="0" w:lastRowLastColumn="0"/>
            </w:pPr>
            <w:r>
              <w:t xml:space="preserve"> </w:t>
            </w:r>
            <w:r w:rsidR="4BE6E3A8" w:rsidRPr="7F4D5771">
              <w:rPr>
                <w:rFonts w:ascii="Arial" w:eastAsia="Arial" w:hAnsi="Arial" w:cs="Arial"/>
              </w:rPr>
              <w:t>(Calculate from above)</w:t>
            </w:r>
          </w:p>
          <w:p w14:paraId="580B9BDF" w14:textId="7308E694" w:rsidR="00AE5BF0" w:rsidRPr="00AE5BF0" w:rsidRDefault="00AE5BF0" w:rsidP="7F4D5771">
            <w:pPr>
              <w:cnfStyle w:val="000000000000" w:firstRow="0" w:lastRow="0" w:firstColumn="0" w:lastColumn="0" w:oddVBand="0" w:evenVBand="0" w:oddHBand="0" w:evenHBand="0" w:firstRowFirstColumn="0" w:firstRowLastColumn="0" w:lastRowFirstColumn="0" w:lastRowLastColumn="0"/>
            </w:pPr>
          </w:p>
        </w:tc>
        <w:tc>
          <w:tcPr>
            <w:tcW w:w="2310" w:type="dxa"/>
          </w:tcPr>
          <w:p w14:paraId="5067A7B5" w14:textId="77777777" w:rsidR="00AE5BF0" w:rsidRPr="00AE5BF0" w:rsidRDefault="00AE5BF0" w:rsidP="00AE5BF0">
            <w:pPr>
              <w:cnfStyle w:val="000000000000" w:firstRow="0" w:lastRow="0" w:firstColumn="0" w:lastColumn="0" w:oddVBand="0" w:evenVBand="0" w:oddHBand="0" w:evenHBand="0" w:firstRowFirstColumn="0" w:firstRowLastColumn="0" w:lastRowFirstColumn="0" w:lastRowLastColumn="0"/>
            </w:pPr>
            <w:r w:rsidRPr="00AE5BF0">
              <w:t xml:space="preserve"> </w:t>
            </w:r>
          </w:p>
        </w:tc>
      </w:tr>
    </w:tbl>
    <w:p w14:paraId="31446721" w14:textId="77777777" w:rsidR="00F7603F" w:rsidRDefault="00F7603F" w:rsidP="00F7603F"/>
    <w:p w14:paraId="28351DA7" w14:textId="6654B4E0" w:rsidR="00F7603F" w:rsidRDefault="00F7603F" w:rsidP="00F7603F">
      <w:r w:rsidRPr="00AE5BF0">
        <w:rPr>
          <w:b/>
          <w:bCs/>
          <w:u w:val="single"/>
        </w:rPr>
        <w:t>Allowable expenses</w:t>
      </w:r>
      <w:r w:rsidR="00AE5BF0" w:rsidRPr="00AE5BF0">
        <w:rPr>
          <w:b/>
          <w:bCs/>
          <w:u w:val="single"/>
        </w:rPr>
        <w:t>:</w:t>
      </w:r>
      <w:r>
        <w:t xml:space="preserve"> Personnel, equipment, supplies, </w:t>
      </w:r>
      <w:proofErr w:type="gramStart"/>
      <w:r>
        <w:t>travel</w:t>
      </w:r>
      <w:proofErr w:type="gramEnd"/>
      <w:r>
        <w:t xml:space="preserve"> and other costs such as reproduction of materials, software, Internet service provider fees. These are examples only and are not meant to be all-inclusive. Expenses are also allowed to publicize a health information service, </w:t>
      </w:r>
      <w:proofErr w:type="gramStart"/>
      <w:r>
        <w:t>event</w:t>
      </w:r>
      <w:proofErr w:type="gramEnd"/>
      <w:r>
        <w:t xml:space="preserve"> or resource, including National Library of Medicine (NLM) or National Network of Libraries of Medicine (NNLM) resources or services, but the allowable costs are limited to educational materials or publicity, such as posters, displays, flyers, bookmarks, or brochures.</w:t>
      </w:r>
    </w:p>
    <w:p w14:paraId="18BF6025" w14:textId="66BDD614" w:rsidR="00F7603F" w:rsidRDefault="00F7603F" w:rsidP="00F7603F">
      <w:r w:rsidRPr="00AE5BF0">
        <w:rPr>
          <w:b/>
          <w:bCs/>
          <w:u w:val="single"/>
        </w:rPr>
        <w:t>Non-allowable expenses:</w:t>
      </w:r>
      <w:r w:rsidR="00AE5BF0">
        <w:t xml:space="preserve"> </w:t>
      </w:r>
      <w:r>
        <w:t xml:space="preserve">Furniture is not </w:t>
      </w:r>
      <w:proofErr w:type="gramStart"/>
      <w:r>
        <w:t>allowed</w:t>
      </w:r>
      <w:proofErr w:type="gramEnd"/>
      <w:r>
        <w:t xml:space="preserve"> and food is not allowed.</w:t>
      </w:r>
    </w:p>
    <w:p w14:paraId="00D82211" w14:textId="77777777" w:rsidR="00F7603F" w:rsidRDefault="00F7603F" w:rsidP="00F7603F">
      <w:r w:rsidRPr="00AE5BF0">
        <w:rPr>
          <w:b/>
          <w:bCs/>
          <w:u w:val="single"/>
        </w:rPr>
        <w:t>Indirect Costs (IDC) or Facilities and Administrative (F&amp;A) Costs:</w:t>
      </w:r>
      <w:r>
        <w:t xml:space="preserve"> Indirect cost (IDC)/F&amp;A can be included based on your institution's federally approved IDC agreement (non-research rates apply). A 10% MTDC rate may be used if no IDC agreement exists</w:t>
      </w:r>
    </w:p>
    <w:p w14:paraId="7E9FA99C" w14:textId="77777777" w:rsidR="00F7603F" w:rsidRDefault="00F7603F" w:rsidP="00F7603F">
      <w:r>
        <w:t>*Required field</w:t>
      </w:r>
    </w:p>
    <w:p w14:paraId="3A6AF369" w14:textId="77777777" w:rsidR="00700D72" w:rsidRPr="00700D72" w:rsidRDefault="00700D72" w:rsidP="00700D72"/>
    <w:p w14:paraId="500D4402" w14:textId="77777777" w:rsidR="00700D72" w:rsidRDefault="00700D72">
      <w:pPr>
        <w:rPr>
          <w:b/>
          <w:bCs/>
        </w:rPr>
      </w:pPr>
      <w:r>
        <w:rPr>
          <w:b/>
          <w:bCs/>
        </w:rPr>
        <w:br w:type="page"/>
      </w:r>
    </w:p>
    <w:p w14:paraId="30483FB0" w14:textId="3C15A8CC" w:rsidR="00F7603F" w:rsidRDefault="00F7603F" w:rsidP="00F7603F">
      <w:r w:rsidRPr="00700D72">
        <w:rPr>
          <w:b/>
          <w:bCs/>
        </w:rPr>
        <w:lastRenderedPageBreak/>
        <w:t xml:space="preserve">Participant Roles for the </w:t>
      </w:r>
      <w:r w:rsidR="00A50B6C">
        <w:rPr>
          <w:b/>
          <w:bCs/>
        </w:rPr>
        <w:t>Environmental Health Outreach</w:t>
      </w:r>
      <w:r w:rsidRPr="00700D72">
        <w:rPr>
          <w:b/>
          <w:bCs/>
        </w:rPr>
        <w:t xml:space="preserve"> Award</w:t>
      </w:r>
      <w:r w:rsidR="00700D72" w:rsidRPr="00700D72">
        <w:rPr>
          <w:b/>
          <w:bCs/>
        </w:rPr>
        <w:t>:</w:t>
      </w:r>
      <w:r>
        <w:t xml:space="preserve"> The participants for which the project will be conducted. Include staff conducting the award and groups the award is intended to reach. Select all that apply.</w:t>
      </w:r>
    </w:p>
    <w:p w14:paraId="5EC0131C" w14:textId="7EEEFF6D" w:rsidR="00F7603F" w:rsidRDefault="00535B5E" w:rsidP="00700D72">
      <w:pPr>
        <w:spacing w:after="0"/>
      </w:pPr>
      <w:sdt>
        <w:sdtPr>
          <w:id w:val="-37569541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Community based organization staff</w:t>
      </w:r>
    </w:p>
    <w:p w14:paraId="09AA00A7" w14:textId="4CA493CF" w:rsidR="00F7603F" w:rsidRDefault="00535B5E" w:rsidP="00700D72">
      <w:pPr>
        <w:spacing w:after="0"/>
      </w:pPr>
      <w:sdt>
        <w:sdtPr>
          <w:id w:val="1872959345"/>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Data resource or tool developer</w:t>
      </w:r>
    </w:p>
    <w:p w14:paraId="59E7B439" w14:textId="4A0D4EC2" w:rsidR="00F7603F" w:rsidRDefault="00535B5E" w:rsidP="00700D72">
      <w:pPr>
        <w:spacing w:after="0"/>
      </w:pPr>
      <w:sdt>
        <w:sdtPr>
          <w:id w:val="131097900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Data scientist</w:t>
      </w:r>
    </w:p>
    <w:p w14:paraId="28F9D955" w14:textId="2E181A30" w:rsidR="00F7603F" w:rsidRDefault="00535B5E" w:rsidP="00700D72">
      <w:pPr>
        <w:spacing w:after="0"/>
      </w:pPr>
      <w:sdt>
        <w:sdtPr>
          <w:id w:val="-183081163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Educator, college &amp; post-grad</w:t>
      </w:r>
    </w:p>
    <w:p w14:paraId="14135791" w14:textId="2599E47A" w:rsidR="00F7603F" w:rsidRDefault="00535B5E" w:rsidP="00700D72">
      <w:pPr>
        <w:spacing w:after="0"/>
      </w:pPr>
      <w:sdt>
        <w:sdtPr>
          <w:id w:val="-17110317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Educator, K-12</w:t>
      </w:r>
    </w:p>
    <w:p w14:paraId="4513064E" w14:textId="3EC02977" w:rsidR="00F7603F" w:rsidRDefault="00535B5E" w:rsidP="00700D72">
      <w:pPr>
        <w:spacing w:after="0"/>
      </w:pPr>
      <w:sdt>
        <w:sdtPr>
          <w:id w:val="-42881710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Emergency preparedness and response</w:t>
      </w:r>
    </w:p>
    <w:p w14:paraId="05E5B3C2" w14:textId="53AEC993" w:rsidR="00F7603F" w:rsidRDefault="00535B5E" w:rsidP="00700D72">
      <w:pPr>
        <w:spacing w:after="0"/>
      </w:pPr>
      <w:sdt>
        <w:sdtPr>
          <w:id w:val="-1958944662"/>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General public</w:t>
      </w:r>
    </w:p>
    <w:p w14:paraId="582DCFA6" w14:textId="1BA3AF9F" w:rsidR="00F7603F" w:rsidRDefault="00535B5E" w:rsidP="00700D72">
      <w:pPr>
        <w:spacing w:after="0"/>
      </w:pPr>
      <w:sdt>
        <w:sdtPr>
          <w:id w:val="-184177289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Health care provider</w:t>
      </w:r>
    </w:p>
    <w:p w14:paraId="7083F9A7" w14:textId="167F22CA" w:rsidR="00F7603F" w:rsidRDefault="00535B5E" w:rsidP="00700D72">
      <w:pPr>
        <w:spacing w:after="0"/>
      </w:pPr>
      <w:sdt>
        <w:sdtPr>
          <w:id w:val="-2000571910"/>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Historian</w:t>
      </w:r>
    </w:p>
    <w:p w14:paraId="120D8085" w14:textId="3387E9CE" w:rsidR="00F7603F" w:rsidRDefault="00535B5E" w:rsidP="00700D72">
      <w:pPr>
        <w:spacing w:after="0"/>
      </w:pPr>
      <w:sdt>
        <w:sdtPr>
          <w:id w:val="-45456276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Journalist</w:t>
      </w:r>
    </w:p>
    <w:p w14:paraId="2B0823BE" w14:textId="71C80450" w:rsidR="00F7603F" w:rsidRDefault="00535B5E" w:rsidP="00700D72">
      <w:pPr>
        <w:spacing w:after="0"/>
      </w:pPr>
      <w:sdt>
        <w:sdtPr>
          <w:id w:val="3030921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Library or information professional</w:t>
      </w:r>
    </w:p>
    <w:p w14:paraId="724FF70D" w14:textId="34DDF40E" w:rsidR="00F7603F" w:rsidRDefault="00535B5E" w:rsidP="00700D72">
      <w:pPr>
        <w:spacing w:after="0"/>
      </w:pPr>
      <w:sdt>
        <w:sdtPr>
          <w:id w:val="-190289887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Public health professional</w:t>
      </w:r>
    </w:p>
    <w:p w14:paraId="00C5B56C" w14:textId="5A288F6E" w:rsidR="00F7603F" w:rsidRDefault="00535B5E" w:rsidP="00700D72">
      <w:pPr>
        <w:spacing w:after="0"/>
      </w:pPr>
      <w:sdt>
        <w:sdtPr>
          <w:id w:val="1026522114"/>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Publisher</w:t>
      </w:r>
    </w:p>
    <w:p w14:paraId="3BCDA1EA" w14:textId="26AE0D63" w:rsidR="00F7603F" w:rsidRDefault="00535B5E" w:rsidP="00700D72">
      <w:pPr>
        <w:spacing w:after="0"/>
      </w:pPr>
      <w:sdt>
        <w:sdtPr>
          <w:id w:val="1969246408"/>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Researcher</w:t>
      </w:r>
    </w:p>
    <w:p w14:paraId="5AC951E5" w14:textId="27CAE622" w:rsidR="00F7603F" w:rsidRDefault="00535B5E" w:rsidP="00700D72">
      <w:pPr>
        <w:spacing w:after="0"/>
      </w:pPr>
      <w:sdt>
        <w:sdtPr>
          <w:id w:val="34244391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Student, college &amp; post-grad</w:t>
      </w:r>
    </w:p>
    <w:p w14:paraId="785792DB" w14:textId="4D9607EC" w:rsidR="00F7603F" w:rsidRDefault="00535B5E" w:rsidP="00F7603F">
      <w:sdt>
        <w:sdtPr>
          <w:id w:val="1729503757"/>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Student, K-12</w:t>
      </w:r>
    </w:p>
    <w:p w14:paraId="52A9E580" w14:textId="77777777" w:rsidR="00F7603F" w:rsidRDefault="00F7603F" w:rsidP="00700D72">
      <w:pPr>
        <w:pStyle w:val="Heading1"/>
      </w:pPr>
      <w:r>
        <w:t>Reporting Requirements and Acknowledgements</w:t>
      </w:r>
    </w:p>
    <w:p w14:paraId="3487099D" w14:textId="4A58A316" w:rsidR="2D728A1A" w:rsidRDefault="2D728A1A" w:rsidP="7F4D5771">
      <w:r w:rsidRPr="7F4D5771">
        <w:rPr>
          <w:rFonts w:ascii="Arial" w:eastAsia="Arial" w:hAnsi="Arial" w:cs="Arial"/>
          <w:b/>
          <w:bCs/>
          <w:i/>
          <w:iCs/>
          <w:color w:val="595959" w:themeColor="text1" w:themeTint="A6"/>
        </w:rPr>
        <w:t>Please check the box next to each statement to indicate your agreement on behalf of your institution if you receive a funding award. NNLM Region 5 staff will provide all required forms.</w:t>
      </w:r>
    </w:p>
    <w:p w14:paraId="69B2B5A2" w14:textId="7A070C6E" w:rsidR="00F7603F" w:rsidRDefault="00535B5E" w:rsidP="00F7603F">
      <w:sdt>
        <w:sdtPr>
          <w:rPr>
            <w:i/>
            <w:iCs/>
            <w:color w:val="595959" w:themeColor="text1" w:themeTint="A6"/>
          </w:rPr>
          <w:id w:val="179716975"/>
          <w14:checkbox>
            <w14:checked w14:val="0"/>
            <w14:checkedState w14:val="2612" w14:font="MS Gothic"/>
            <w14:uncheckedState w14:val="2610" w14:font="MS Gothic"/>
          </w14:checkbox>
        </w:sdtPr>
        <w:sdtEndPr>
          <w:rPr>
            <w:i w:val="0"/>
            <w:iCs w:val="0"/>
            <w:color w:val="auto"/>
          </w:rPr>
        </w:sdtEndPr>
        <w:sdtContent>
          <w:r w:rsidR="00F7603F">
            <w:rPr>
              <w:rFonts w:ascii="MS Gothic" w:eastAsia="MS Gothic" w:hAnsi="MS Gothic" w:hint="eastAsia"/>
            </w:rPr>
            <w:t>☐</w:t>
          </w:r>
        </w:sdtContent>
      </w:sdt>
      <w:r w:rsidR="00F7603F">
        <w:t xml:space="preserve"> </w:t>
      </w:r>
      <w:r w:rsidR="00180A21">
        <w:t xml:space="preserve">We, the awardees, </w:t>
      </w:r>
      <w:r w:rsidR="00F7603F">
        <w:t xml:space="preserve">will submit </w:t>
      </w:r>
      <w:r w:rsidR="00DE1480">
        <w:t xml:space="preserve">progress and final </w:t>
      </w:r>
      <w:r w:rsidR="00F7603F">
        <w:t>report</w:t>
      </w:r>
      <w:r w:rsidR="00DE1480">
        <w:t>s and technology improvement reporting (</w:t>
      </w:r>
      <w:r w:rsidR="00DE1480" w:rsidRPr="238A54D6">
        <w:rPr>
          <w:rFonts w:ascii="Arial" w:eastAsia="Arial" w:hAnsi="Arial" w:cs="Arial"/>
        </w:rPr>
        <w:t>for</w:t>
      </w:r>
      <w:r w:rsidR="00DE1480">
        <w:rPr>
          <w:rFonts w:ascii="Arial" w:eastAsia="Arial" w:hAnsi="Arial" w:cs="Arial"/>
        </w:rPr>
        <w:t xml:space="preserve"> </w:t>
      </w:r>
      <w:r w:rsidR="00DE1480" w:rsidRPr="238A54D6">
        <w:rPr>
          <w:rFonts w:ascii="Arial" w:eastAsia="Arial" w:hAnsi="Arial" w:cs="Arial"/>
        </w:rPr>
        <w:t>projects</w:t>
      </w:r>
      <w:r w:rsidR="00DE1480">
        <w:rPr>
          <w:rFonts w:ascii="Arial" w:eastAsia="Arial" w:hAnsi="Arial" w:cs="Arial"/>
        </w:rPr>
        <w:t xml:space="preserve"> </w:t>
      </w:r>
      <w:r w:rsidR="00DE1480" w:rsidRPr="238A54D6">
        <w:rPr>
          <w:rFonts w:ascii="Arial" w:eastAsia="Arial" w:hAnsi="Arial" w:cs="Arial"/>
        </w:rPr>
        <w:t>receiving</w:t>
      </w:r>
      <w:r w:rsidR="00DE1480">
        <w:rPr>
          <w:rFonts w:ascii="Arial" w:eastAsia="Arial" w:hAnsi="Arial" w:cs="Arial"/>
        </w:rPr>
        <w:t xml:space="preserve"> </w:t>
      </w:r>
      <w:r w:rsidR="00DE1480" w:rsidRPr="238A54D6">
        <w:rPr>
          <w:rFonts w:ascii="Arial" w:eastAsia="Arial" w:hAnsi="Arial" w:cs="Arial"/>
        </w:rPr>
        <w:t>or</w:t>
      </w:r>
      <w:r w:rsidR="00DE1480">
        <w:rPr>
          <w:rFonts w:ascii="Arial" w:eastAsia="Arial" w:hAnsi="Arial" w:cs="Arial"/>
        </w:rPr>
        <w:t xml:space="preserve"> </w:t>
      </w:r>
      <w:r w:rsidR="00DE1480" w:rsidRPr="238A54D6">
        <w:rPr>
          <w:rFonts w:ascii="Arial" w:eastAsia="Arial" w:hAnsi="Arial" w:cs="Arial"/>
        </w:rPr>
        <w:t>purchasing</w:t>
      </w:r>
      <w:r w:rsidR="00DE1480">
        <w:rPr>
          <w:rFonts w:ascii="Arial" w:eastAsia="Arial" w:hAnsi="Arial" w:cs="Arial"/>
        </w:rPr>
        <w:t xml:space="preserve"> </w:t>
      </w:r>
      <w:r w:rsidR="00DE1480" w:rsidRPr="238A54D6">
        <w:rPr>
          <w:rFonts w:ascii="Arial" w:eastAsia="Arial" w:hAnsi="Arial" w:cs="Arial"/>
        </w:rPr>
        <w:t>technology</w:t>
      </w:r>
      <w:r w:rsidR="00DE1480">
        <w:t xml:space="preserve">) </w:t>
      </w:r>
      <w:r w:rsidR="00F7603F">
        <w:t>as requested by the funding agency &amp; by the submission dates stipulated in the Request for Proposal</w:t>
      </w:r>
      <w:r w:rsidR="00C9549D">
        <w:t xml:space="preserve">. </w:t>
      </w:r>
    </w:p>
    <w:p w14:paraId="07EF02AA" w14:textId="5EB3DC40" w:rsidR="00F7603F" w:rsidRDefault="00535B5E" w:rsidP="00F7603F">
      <w:sdt>
        <w:sdtPr>
          <w:id w:val="-1074967531"/>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w:t>
      </w:r>
      <w:r w:rsidR="00180A21">
        <w:t>For a</w:t>
      </w:r>
      <w:r w:rsidR="00F7603F">
        <w:t>ny web-based resources developed for this project</w:t>
      </w:r>
      <w:r w:rsidR="00A450E7">
        <w:t xml:space="preserve"> we</w:t>
      </w:r>
      <w:r w:rsidR="00F7603F">
        <w:t xml:space="preserve"> will ensure accessibility to the greatest possible number of people</w:t>
      </w:r>
      <w:r w:rsidR="00A450E7">
        <w:t>.</w:t>
      </w:r>
    </w:p>
    <w:p w14:paraId="101AC62A" w14:textId="35CAECEA" w:rsidR="007D3403" w:rsidRDefault="00535B5E" w:rsidP="00D4757C">
      <w:pPr>
        <w:pStyle w:val="NoSpacing"/>
      </w:pPr>
      <w:sdt>
        <w:sdtPr>
          <w:id w:val="-890968449"/>
          <w14:checkbox>
            <w14:checked w14:val="0"/>
            <w14:checkedState w14:val="2612" w14:font="MS Gothic"/>
            <w14:uncheckedState w14:val="2610" w14:font="MS Gothic"/>
          </w14:checkbox>
        </w:sdtPr>
        <w:sdtEndPr/>
        <w:sdtContent>
          <w:r w:rsidR="00F7603F">
            <w:rPr>
              <w:rFonts w:ascii="MS Gothic" w:eastAsia="MS Gothic" w:hAnsi="MS Gothic" w:hint="eastAsia"/>
            </w:rPr>
            <w:t>☐</w:t>
          </w:r>
        </w:sdtContent>
      </w:sdt>
      <w:r w:rsidR="00F7603F">
        <w:t xml:space="preserve"> For any classes, training sessions, presentations, exhibits and/or site visits conducted as part of the project, </w:t>
      </w:r>
      <w:r w:rsidR="00947BBA">
        <w:t xml:space="preserve">we will submit </w:t>
      </w:r>
      <w:r w:rsidR="00F7603F">
        <w:t xml:space="preserve">a Region 5 Activity Report and a Participant Information Sheet </w:t>
      </w:r>
      <w:r w:rsidR="00875AF6">
        <w:t>to NNLM Region 5 staff</w:t>
      </w:r>
      <w:r w:rsidR="00F7603F">
        <w:t xml:space="preserve"> within 14 days of the activity. </w:t>
      </w:r>
    </w:p>
    <w:p w14:paraId="175B3B46" w14:textId="21FDAD9F" w:rsidR="007476CB" w:rsidRDefault="007476CB" w:rsidP="00F7603F"/>
    <w:sectPr w:rsidR="007476CB" w:rsidSect="00AE5B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C3E2" w14:textId="77777777" w:rsidR="005F7DB0" w:rsidRDefault="005F7DB0" w:rsidP="00F7603F">
      <w:pPr>
        <w:spacing w:after="0" w:line="240" w:lineRule="auto"/>
      </w:pPr>
      <w:r>
        <w:separator/>
      </w:r>
    </w:p>
  </w:endnote>
  <w:endnote w:type="continuationSeparator" w:id="0">
    <w:p w14:paraId="04B904B6" w14:textId="77777777" w:rsidR="005F7DB0" w:rsidRDefault="005F7DB0" w:rsidP="00F7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E2B1" w14:textId="71E1B494" w:rsidR="00F7603F" w:rsidRDefault="00F7603F">
    <w:pPr>
      <w:pStyle w:val="Footer"/>
    </w:pPr>
    <w:r>
      <w:rPr>
        <w:noProof/>
        <w:color w:val="2B579A"/>
        <w:shd w:val="clear" w:color="auto" w:fill="E6E6E6"/>
      </w:rPr>
      <w:drawing>
        <wp:inline distT="0" distB="0" distL="0" distR="0" wp14:anchorId="5FC7E27C" wp14:editId="124892C8">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tab/>
    </w:r>
    <w:r>
      <w:tab/>
      <w:t xml:space="preserve">Page </w:t>
    </w:r>
    <w:r w:rsidRPr="00700D72">
      <w:rPr>
        <w:b/>
        <w:bCs/>
        <w:color w:val="4472C4" w:themeColor="accent1"/>
      </w:rPr>
      <w:fldChar w:fldCharType="begin"/>
    </w:r>
    <w:r w:rsidRPr="00700D72">
      <w:rPr>
        <w:b/>
        <w:bCs/>
        <w:color w:val="4472C4" w:themeColor="accent1"/>
      </w:rPr>
      <w:instrText xml:space="preserve"> PAGE  \* Arabic  \* MERGEFORMAT </w:instrText>
    </w:r>
    <w:r w:rsidRPr="00700D72">
      <w:rPr>
        <w:b/>
        <w:bCs/>
        <w:color w:val="4472C4" w:themeColor="accent1"/>
      </w:rPr>
      <w:fldChar w:fldCharType="separate"/>
    </w:r>
    <w:r w:rsidRPr="00700D72">
      <w:rPr>
        <w:b/>
        <w:bCs/>
        <w:noProof/>
        <w:color w:val="4472C4" w:themeColor="accent1"/>
      </w:rPr>
      <w:t>1</w:t>
    </w:r>
    <w:r w:rsidRPr="00700D72">
      <w:rPr>
        <w:b/>
        <w:bCs/>
        <w:color w:val="4472C4" w:themeColor="accent1"/>
      </w:rPr>
      <w:fldChar w:fldCharType="end"/>
    </w:r>
    <w:r>
      <w:t xml:space="preserve"> of </w:t>
    </w:r>
    <w:r w:rsidRPr="00700D72">
      <w:rPr>
        <w:b/>
        <w:bCs/>
        <w:color w:val="4472C4" w:themeColor="accent1"/>
      </w:rPr>
      <w:fldChar w:fldCharType="begin"/>
    </w:r>
    <w:r w:rsidRPr="00700D72">
      <w:rPr>
        <w:b/>
        <w:bCs/>
        <w:color w:val="4472C4" w:themeColor="accent1"/>
      </w:rPr>
      <w:instrText xml:space="preserve"> NUMPAGES  \* Arabic  \* MERGEFORMAT </w:instrText>
    </w:r>
    <w:r w:rsidRPr="00700D72">
      <w:rPr>
        <w:b/>
        <w:bCs/>
        <w:color w:val="4472C4" w:themeColor="accent1"/>
      </w:rPr>
      <w:fldChar w:fldCharType="separate"/>
    </w:r>
    <w:r w:rsidRPr="00700D72">
      <w:rPr>
        <w:b/>
        <w:bCs/>
        <w:noProof/>
        <w:color w:val="4472C4" w:themeColor="accent1"/>
      </w:rPr>
      <w:t>2</w:t>
    </w:r>
    <w:r w:rsidRPr="00700D72">
      <w:rPr>
        <w:b/>
        <w:bC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0678" w14:textId="77777777" w:rsidR="005F7DB0" w:rsidRDefault="005F7DB0" w:rsidP="00F7603F">
      <w:pPr>
        <w:spacing w:after="0" w:line="240" w:lineRule="auto"/>
      </w:pPr>
      <w:r>
        <w:separator/>
      </w:r>
    </w:p>
  </w:footnote>
  <w:footnote w:type="continuationSeparator" w:id="0">
    <w:p w14:paraId="584EB461" w14:textId="77777777" w:rsidR="005F7DB0" w:rsidRDefault="005F7DB0" w:rsidP="00F7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376D1"/>
    <w:multiLevelType w:val="hybridMultilevel"/>
    <w:tmpl w:val="1B46A35A"/>
    <w:lvl w:ilvl="0" w:tplc="24763D00">
      <w:start w:val="1"/>
      <w:numFmt w:val="lowerLetter"/>
      <w:lvlText w:val="%1."/>
      <w:lvlJc w:val="left"/>
      <w:pPr>
        <w:ind w:left="720" w:hanging="360"/>
      </w:pPr>
    </w:lvl>
    <w:lvl w:ilvl="1" w:tplc="95763994">
      <w:start w:val="1"/>
      <w:numFmt w:val="lowerLetter"/>
      <w:lvlText w:val="%2."/>
      <w:lvlJc w:val="left"/>
      <w:pPr>
        <w:ind w:left="1440" w:hanging="360"/>
      </w:pPr>
    </w:lvl>
    <w:lvl w:ilvl="2" w:tplc="5A2E2A4A">
      <w:start w:val="1"/>
      <w:numFmt w:val="lowerRoman"/>
      <w:lvlText w:val="%3."/>
      <w:lvlJc w:val="right"/>
      <w:pPr>
        <w:ind w:left="2160" w:hanging="180"/>
      </w:pPr>
    </w:lvl>
    <w:lvl w:ilvl="3" w:tplc="CD70E506">
      <w:start w:val="1"/>
      <w:numFmt w:val="decimal"/>
      <w:lvlText w:val="%4."/>
      <w:lvlJc w:val="left"/>
      <w:pPr>
        <w:ind w:left="2880" w:hanging="360"/>
      </w:pPr>
    </w:lvl>
    <w:lvl w:ilvl="4" w:tplc="942A775C">
      <w:start w:val="1"/>
      <w:numFmt w:val="lowerLetter"/>
      <w:lvlText w:val="%5."/>
      <w:lvlJc w:val="left"/>
      <w:pPr>
        <w:ind w:left="3600" w:hanging="360"/>
      </w:pPr>
    </w:lvl>
    <w:lvl w:ilvl="5" w:tplc="6D0270C2">
      <w:start w:val="1"/>
      <w:numFmt w:val="lowerRoman"/>
      <w:lvlText w:val="%6."/>
      <w:lvlJc w:val="right"/>
      <w:pPr>
        <w:ind w:left="4320" w:hanging="180"/>
      </w:pPr>
    </w:lvl>
    <w:lvl w:ilvl="6" w:tplc="411E7370">
      <w:start w:val="1"/>
      <w:numFmt w:val="decimal"/>
      <w:lvlText w:val="%7."/>
      <w:lvlJc w:val="left"/>
      <w:pPr>
        <w:ind w:left="5040" w:hanging="360"/>
      </w:pPr>
    </w:lvl>
    <w:lvl w:ilvl="7" w:tplc="2ED289FE">
      <w:start w:val="1"/>
      <w:numFmt w:val="lowerLetter"/>
      <w:lvlText w:val="%8."/>
      <w:lvlJc w:val="left"/>
      <w:pPr>
        <w:ind w:left="5760" w:hanging="360"/>
      </w:pPr>
    </w:lvl>
    <w:lvl w:ilvl="8" w:tplc="3A3EC01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3F"/>
    <w:rsid w:val="000325DA"/>
    <w:rsid w:val="00180A21"/>
    <w:rsid w:val="005A5565"/>
    <w:rsid w:val="005F7DB0"/>
    <w:rsid w:val="00700D72"/>
    <w:rsid w:val="00715208"/>
    <w:rsid w:val="007476CB"/>
    <w:rsid w:val="00875AF6"/>
    <w:rsid w:val="008C7990"/>
    <w:rsid w:val="00947BBA"/>
    <w:rsid w:val="00A450E7"/>
    <w:rsid w:val="00A50B6C"/>
    <w:rsid w:val="00AE5BF0"/>
    <w:rsid w:val="00B2748B"/>
    <w:rsid w:val="00C9549D"/>
    <w:rsid w:val="00D343AA"/>
    <w:rsid w:val="00D4757C"/>
    <w:rsid w:val="00DE1480"/>
    <w:rsid w:val="00F7603F"/>
    <w:rsid w:val="0416E2D1"/>
    <w:rsid w:val="0CBDCC55"/>
    <w:rsid w:val="19F9C1C7"/>
    <w:rsid w:val="21A69138"/>
    <w:rsid w:val="21B9DBD6"/>
    <w:rsid w:val="2D728A1A"/>
    <w:rsid w:val="396DF79B"/>
    <w:rsid w:val="4054C37B"/>
    <w:rsid w:val="4292A6B8"/>
    <w:rsid w:val="4BE6E3A8"/>
    <w:rsid w:val="58C30930"/>
    <w:rsid w:val="599846F1"/>
    <w:rsid w:val="64F97ECA"/>
    <w:rsid w:val="65BB03F7"/>
    <w:rsid w:val="6B5266DA"/>
    <w:rsid w:val="76924A98"/>
    <w:rsid w:val="7F4D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334C"/>
  <w15:chartTrackingRefBased/>
  <w15:docId w15:val="{62E8284A-713B-42B0-AE8B-B5776908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3F"/>
  </w:style>
  <w:style w:type="paragraph" w:styleId="Heading1">
    <w:name w:val="heading 1"/>
    <w:basedOn w:val="Normal"/>
    <w:next w:val="Normal"/>
    <w:link w:val="Heading1Char"/>
    <w:uiPriority w:val="9"/>
    <w:qFormat/>
    <w:rsid w:val="00F7603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F7603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F7603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7603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7603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7603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7603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7603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7603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3F"/>
  </w:style>
  <w:style w:type="paragraph" w:styleId="Footer">
    <w:name w:val="footer"/>
    <w:basedOn w:val="Normal"/>
    <w:link w:val="FooterChar"/>
    <w:uiPriority w:val="99"/>
    <w:unhideWhenUsed/>
    <w:rsid w:val="00F7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3F"/>
  </w:style>
  <w:style w:type="paragraph" w:styleId="Title">
    <w:name w:val="Title"/>
    <w:basedOn w:val="Normal"/>
    <w:next w:val="Normal"/>
    <w:link w:val="TitleChar"/>
    <w:uiPriority w:val="10"/>
    <w:qFormat/>
    <w:rsid w:val="00AE5BF0"/>
    <w:pPr>
      <w:pBdr>
        <w:bottom w:val="single" w:sz="4" w:space="1" w:color="auto"/>
      </w:pBdr>
      <w:spacing w:after="0" w:line="240" w:lineRule="auto"/>
      <w:contextualSpacing/>
    </w:pPr>
    <w:rPr>
      <w:rFonts w:asciiTheme="majorHAnsi" w:eastAsiaTheme="majorEastAsia" w:hAnsiTheme="majorHAnsi" w:cstheme="majorBidi"/>
      <w:b/>
      <w:color w:val="2F5496" w:themeColor="accent1" w:themeShade="BF"/>
      <w:spacing w:val="-7"/>
      <w:sz w:val="40"/>
      <w:szCs w:val="80"/>
    </w:rPr>
  </w:style>
  <w:style w:type="character" w:customStyle="1" w:styleId="TitleChar">
    <w:name w:val="Title Char"/>
    <w:basedOn w:val="DefaultParagraphFont"/>
    <w:link w:val="Title"/>
    <w:uiPriority w:val="10"/>
    <w:rsid w:val="00AE5BF0"/>
    <w:rPr>
      <w:rFonts w:asciiTheme="majorHAnsi" w:eastAsiaTheme="majorEastAsia" w:hAnsiTheme="majorHAnsi" w:cstheme="majorBidi"/>
      <w:b/>
      <w:color w:val="2F5496" w:themeColor="accent1" w:themeShade="BF"/>
      <w:spacing w:val="-7"/>
      <w:sz w:val="40"/>
      <w:szCs w:val="80"/>
    </w:rPr>
  </w:style>
  <w:style w:type="character" w:customStyle="1" w:styleId="Heading1Char">
    <w:name w:val="Heading 1 Char"/>
    <w:basedOn w:val="DefaultParagraphFont"/>
    <w:link w:val="Heading1"/>
    <w:uiPriority w:val="9"/>
    <w:rsid w:val="00F7603F"/>
    <w:rPr>
      <w:rFonts w:asciiTheme="majorHAnsi" w:eastAsiaTheme="majorEastAsia" w:hAnsiTheme="majorHAnsi" w:cstheme="majorBidi"/>
      <w:color w:val="2F5496" w:themeColor="accent1" w:themeShade="BF"/>
      <w:sz w:val="36"/>
      <w:szCs w:val="36"/>
    </w:rPr>
  </w:style>
  <w:style w:type="character" w:styleId="SubtleEmphasis">
    <w:name w:val="Subtle Emphasis"/>
    <w:basedOn w:val="DefaultParagraphFont"/>
    <w:uiPriority w:val="19"/>
    <w:qFormat/>
    <w:rsid w:val="00F7603F"/>
    <w:rPr>
      <w:i/>
      <w:iCs/>
      <w:color w:val="595959" w:themeColor="text1" w:themeTint="A6"/>
    </w:rPr>
  </w:style>
  <w:style w:type="character" w:styleId="Hyperlink">
    <w:name w:val="Hyperlink"/>
    <w:basedOn w:val="DefaultParagraphFont"/>
    <w:uiPriority w:val="99"/>
    <w:unhideWhenUsed/>
    <w:rsid w:val="00F7603F"/>
    <w:rPr>
      <w:color w:val="0563C1" w:themeColor="hyperlink"/>
      <w:u w:val="single"/>
    </w:rPr>
  </w:style>
  <w:style w:type="character" w:styleId="UnresolvedMention">
    <w:name w:val="Unresolved Mention"/>
    <w:basedOn w:val="DefaultParagraphFont"/>
    <w:uiPriority w:val="99"/>
    <w:semiHidden/>
    <w:unhideWhenUsed/>
    <w:rsid w:val="00F7603F"/>
    <w:rPr>
      <w:color w:val="605E5C"/>
      <w:shd w:val="clear" w:color="auto" w:fill="E1DFDD"/>
    </w:rPr>
  </w:style>
  <w:style w:type="paragraph" w:styleId="ListParagraph">
    <w:name w:val="List Paragraph"/>
    <w:basedOn w:val="Normal"/>
    <w:uiPriority w:val="34"/>
    <w:qFormat/>
    <w:rsid w:val="00F7603F"/>
    <w:pPr>
      <w:ind w:left="720"/>
      <w:contextualSpacing/>
    </w:pPr>
  </w:style>
  <w:style w:type="character" w:styleId="PlaceholderText">
    <w:name w:val="Placeholder Text"/>
    <w:basedOn w:val="DefaultParagraphFont"/>
    <w:uiPriority w:val="99"/>
    <w:semiHidden/>
    <w:rsid w:val="00F7603F"/>
    <w:rPr>
      <w:color w:val="808080"/>
    </w:rPr>
  </w:style>
  <w:style w:type="character" w:customStyle="1" w:styleId="Heading2Char">
    <w:name w:val="Heading 2 Char"/>
    <w:basedOn w:val="DefaultParagraphFont"/>
    <w:link w:val="Heading2"/>
    <w:uiPriority w:val="9"/>
    <w:semiHidden/>
    <w:rsid w:val="00F7603F"/>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F7603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7603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7603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7603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7603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7603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7603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7603F"/>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7603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7603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7603F"/>
    <w:rPr>
      <w:b/>
      <w:bCs/>
    </w:rPr>
  </w:style>
  <w:style w:type="character" w:styleId="Emphasis">
    <w:name w:val="Emphasis"/>
    <w:basedOn w:val="DefaultParagraphFont"/>
    <w:uiPriority w:val="20"/>
    <w:qFormat/>
    <w:rsid w:val="00F7603F"/>
    <w:rPr>
      <w:i/>
      <w:iCs/>
    </w:rPr>
  </w:style>
  <w:style w:type="paragraph" w:styleId="NoSpacing">
    <w:name w:val="No Spacing"/>
    <w:uiPriority w:val="1"/>
    <w:qFormat/>
    <w:rsid w:val="00F7603F"/>
    <w:pPr>
      <w:spacing w:after="0" w:line="240" w:lineRule="auto"/>
    </w:pPr>
  </w:style>
  <w:style w:type="paragraph" w:styleId="Quote">
    <w:name w:val="Quote"/>
    <w:basedOn w:val="Normal"/>
    <w:next w:val="Normal"/>
    <w:link w:val="QuoteChar"/>
    <w:uiPriority w:val="29"/>
    <w:qFormat/>
    <w:rsid w:val="00F7603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7603F"/>
    <w:rPr>
      <w:i/>
      <w:iCs/>
    </w:rPr>
  </w:style>
  <w:style w:type="paragraph" w:styleId="IntenseQuote">
    <w:name w:val="Intense Quote"/>
    <w:basedOn w:val="Normal"/>
    <w:next w:val="Normal"/>
    <w:link w:val="IntenseQuoteChar"/>
    <w:uiPriority w:val="30"/>
    <w:qFormat/>
    <w:rsid w:val="00F7603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7603F"/>
    <w:rPr>
      <w:rFonts w:asciiTheme="majorHAnsi" w:eastAsiaTheme="majorEastAsia" w:hAnsiTheme="majorHAnsi" w:cstheme="majorBidi"/>
      <w:color w:val="4472C4" w:themeColor="accent1"/>
      <w:sz w:val="28"/>
      <w:szCs w:val="28"/>
    </w:rPr>
  </w:style>
  <w:style w:type="character" w:styleId="IntenseEmphasis">
    <w:name w:val="Intense Emphasis"/>
    <w:basedOn w:val="DefaultParagraphFont"/>
    <w:uiPriority w:val="21"/>
    <w:qFormat/>
    <w:rsid w:val="00F7603F"/>
    <w:rPr>
      <w:b/>
      <w:bCs/>
      <w:i/>
      <w:iCs/>
    </w:rPr>
  </w:style>
  <w:style w:type="character" w:styleId="SubtleReference">
    <w:name w:val="Subtle Reference"/>
    <w:basedOn w:val="DefaultParagraphFont"/>
    <w:uiPriority w:val="31"/>
    <w:qFormat/>
    <w:rsid w:val="00F7603F"/>
    <w:rPr>
      <w:smallCaps/>
      <w:color w:val="404040" w:themeColor="text1" w:themeTint="BF"/>
    </w:rPr>
  </w:style>
  <w:style w:type="character" w:styleId="IntenseReference">
    <w:name w:val="Intense Reference"/>
    <w:basedOn w:val="DefaultParagraphFont"/>
    <w:uiPriority w:val="32"/>
    <w:qFormat/>
    <w:rsid w:val="00F7603F"/>
    <w:rPr>
      <w:b/>
      <w:bCs/>
      <w:smallCaps/>
      <w:u w:val="single"/>
    </w:rPr>
  </w:style>
  <w:style w:type="character" w:styleId="BookTitle">
    <w:name w:val="Book Title"/>
    <w:basedOn w:val="DefaultParagraphFont"/>
    <w:uiPriority w:val="33"/>
    <w:qFormat/>
    <w:rsid w:val="00F7603F"/>
    <w:rPr>
      <w:b/>
      <w:bCs/>
      <w:smallCaps/>
    </w:rPr>
  </w:style>
  <w:style w:type="paragraph" w:styleId="TOCHeading">
    <w:name w:val="TOC Heading"/>
    <w:basedOn w:val="Heading1"/>
    <w:next w:val="Normal"/>
    <w:uiPriority w:val="39"/>
    <w:semiHidden/>
    <w:unhideWhenUsed/>
    <w:qFormat/>
    <w:rsid w:val="00F7603F"/>
    <w:pPr>
      <w:outlineLvl w:val="9"/>
    </w:pPr>
  </w:style>
  <w:style w:type="character" w:styleId="CommentReference">
    <w:name w:val="annotation reference"/>
    <w:basedOn w:val="DefaultParagraphFont"/>
    <w:uiPriority w:val="99"/>
    <w:semiHidden/>
    <w:unhideWhenUsed/>
    <w:rsid w:val="00700D72"/>
    <w:rPr>
      <w:sz w:val="16"/>
      <w:szCs w:val="16"/>
    </w:rPr>
  </w:style>
  <w:style w:type="paragraph" w:styleId="CommentText">
    <w:name w:val="annotation text"/>
    <w:basedOn w:val="Normal"/>
    <w:link w:val="CommentTextChar"/>
    <w:uiPriority w:val="99"/>
    <w:semiHidden/>
    <w:unhideWhenUsed/>
    <w:rsid w:val="00700D72"/>
    <w:pPr>
      <w:spacing w:line="240" w:lineRule="auto"/>
    </w:pPr>
    <w:rPr>
      <w:sz w:val="20"/>
      <w:szCs w:val="20"/>
    </w:rPr>
  </w:style>
  <w:style w:type="character" w:customStyle="1" w:styleId="CommentTextChar">
    <w:name w:val="Comment Text Char"/>
    <w:basedOn w:val="DefaultParagraphFont"/>
    <w:link w:val="CommentText"/>
    <w:uiPriority w:val="99"/>
    <w:semiHidden/>
    <w:rsid w:val="00700D72"/>
    <w:rPr>
      <w:sz w:val="20"/>
      <w:szCs w:val="20"/>
    </w:rPr>
  </w:style>
  <w:style w:type="paragraph" w:styleId="CommentSubject">
    <w:name w:val="annotation subject"/>
    <w:basedOn w:val="CommentText"/>
    <w:next w:val="CommentText"/>
    <w:link w:val="CommentSubjectChar"/>
    <w:uiPriority w:val="99"/>
    <w:semiHidden/>
    <w:unhideWhenUsed/>
    <w:rsid w:val="00700D72"/>
    <w:rPr>
      <w:b/>
      <w:bCs/>
    </w:rPr>
  </w:style>
  <w:style w:type="character" w:customStyle="1" w:styleId="CommentSubjectChar">
    <w:name w:val="Comment Subject Char"/>
    <w:basedOn w:val="CommentTextChar"/>
    <w:link w:val="CommentSubject"/>
    <w:uiPriority w:val="99"/>
    <w:semiHidden/>
    <w:rsid w:val="00700D72"/>
    <w:rPr>
      <w:b/>
      <w:bCs/>
      <w:sz w:val="20"/>
      <w:szCs w:val="20"/>
    </w:rPr>
  </w:style>
  <w:style w:type="table" w:styleId="GridTable1Light">
    <w:name w:val="Grid Table 1 Light"/>
    <w:basedOn w:val="TableNormal"/>
    <w:uiPriority w:val="46"/>
    <w:rsid w:val="00700D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nlm.gov/membership/directory/" TargetMode="External"/><Relationship Id="rId5" Type="http://schemas.openxmlformats.org/officeDocument/2006/relationships/styles" Target="styles.xml"/><Relationship Id="rId10" Type="http://schemas.openxmlformats.org/officeDocument/2006/relationships/hyperlink" Target="mailto:nnlm@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0945A0363434B80726F0B30A477E2" ma:contentTypeVersion="8" ma:contentTypeDescription="Create a new document." ma:contentTypeScope="" ma:versionID="e359bfcc9dcc57f9cbf74e081a0b1c9a">
  <xsd:schema xmlns:xsd="http://www.w3.org/2001/XMLSchema" xmlns:xs="http://www.w3.org/2001/XMLSchema" xmlns:p="http://schemas.microsoft.com/office/2006/metadata/properties" xmlns:ns2="f38bed37-3a60-462c-b334-534243e21775" targetNamespace="http://schemas.microsoft.com/office/2006/metadata/properties" ma:root="true" ma:fieldsID="ca95166d7f3f7aa26f71e4f1fee35734" ns2:_="">
    <xsd:import namespace="f38bed37-3a60-462c-b334-534243e217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ed37-3a60-462c-b334-534243e2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79615-0804-4C1D-99B3-39E00A313A7F}">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38bed37-3a60-462c-b334-534243e21775"/>
    <ds:schemaRef ds:uri="http://www.w3.org/XML/1998/namespace"/>
    <ds:schemaRef ds:uri="http://purl.org/dc/dcmitype/"/>
  </ds:schemaRefs>
</ds:datastoreItem>
</file>

<file path=customXml/itemProps2.xml><?xml version="1.0" encoding="utf-8"?>
<ds:datastoreItem xmlns:ds="http://schemas.openxmlformats.org/officeDocument/2006/customXml" ds:itemID="{6069FE3A-72AA-439D-AC79-55005CAD5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ed37-3a60-462c-b334-534243e21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DC12A-E624-4623-86D7-7F83996E9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Madelena Romansic</dc:creator>
  <cp:keywords/>
  <dc:description/>
  <cp:lastModifiedBy>Michele Spatz</cp:lastModifiedBy>
  <cp:revision>2</cp:revision>
  <dcterms:created xsi:type="dcterms:W3CDTF">2021-08-12T17:33:00Z</dcterms:created>
  <dcterms:modified xsi:type="dcterms:W3CDTF">2021-08-12T17:33:00Z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0x010100E9F0945A0363434B80726F0B30A477E2</vt:lpwstr>
  </property>
</Properties>
</file>